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4B4E" w14:textId="77777777" w:rsidR="00D80CB4" w:rsidRPr="00D80CB4" w:rsidRDefault="00D80CB4">
      <w:pPr>
        <w:rPr>
          <w:b/>
          <w:sz w:val="36"/>
          <w:szCs w:val="36"/>
          <w:u w:val="single"/>
          <w:lang w:val="es-ES"/>
        </w:rPr>
      </w:pPr>
      <w:r w:rsidRPr="00D80CB4">
        <w:rPr>
          <w:b/>
          <w:sz w:val="36"/>
          <w:szCs w:val="36"/>
          <w:u w:val="single"/>
          <w:lang w:val="es-ES"/>
        </w:rPr>
        <w:t>RESUME</w:t>
      </w:r>
    </w:p>
    <w:p w14:paraId="41C0A6DC" w14:textId="77777777" w:rsidR="00A4163F" w:rsidRDefault="00A4163F">
      <w:pPr>
        <w:rPr>
          <w:lang w:val="es-ES"/>
        </w:rPr>
      </w:pPr>
    </w:p>
    <w:p w14:paraId="16CE1041" w14:textId="77777777" w:rsidR="00D80CB4" w:rsidRDefault="00D80CB4" w:rsidP="00A4163F">
      <w:pPr>
        <w:rPr>
          <w:lang w:val="es-ES"/>
        </w:rPr>
      </w:pPr>
    </w:p>
    <w:p w14:paraId="7A524847" w14:textId="65EF552D" w:rsidR="001640F5" w:rsidRDefault="00A10DE2" w:rsidP="00A4163F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29A38494" wp14:editId="7A45D9AC">
            <wp:extent cx="1037869" cy="1383771"/>
            <wp:effectExtent l="0" t="0" r="0" b="6985"/>
            <wp:docPr id="4379653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965357" name="Picture 43796535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14" t="1539" r="11352" b="25431"/>
                    <a:stretch/>
                  </pic:blipFill>
                  <pic:spPr bwMode="auto">
                    <a:xfrm>
                      <a:off x="0" y="0"/>
                      <a:ext cx="1048968" cy="1398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ABD49D" w14:textId="77777777" w:rsidR="001640F5" w:rsidRPr="00A4163F" w:rsidRDefault="001640F5" w:rsidP="00A4163F">
      <w:pPr>
        <w:rPr>
          <w:lang w:val="es-ES"/>
        </w:rPr>
      </w:pPr>
    </w:p>
    <w:p w14:paraId="78085895" w14:textId="77777777" w:rsidR="00D80CB4" w:rsidRDefault="00D80CB4">
      <w:pPr>
        <w:rPr>
          <w:lang w:val="es-ES"/>
        </w:rPr>
      </w:pPr>
    </w:p>
    <w:p w14:paraId="733B4C41" w14:textId="77777777" w:rsidR="00CA6F5F" w:rsidRPr="00B80A5D" w:rsidRDefault="007C53D1" w:rsidP="000018A3">
      <w:pPr>
        <w:spacing w:line="360" w:lineRule="auto"/>
      </w:pPr>
      <w:r w:rsidRPr="00B80A5D">
        <w:t>Name</w:t>
      </w:r>
      <w:r w:rsidRPr="00B80A5D">
        <w:tab/>
      </w:r>
      <w:r w:rsidR="00C05EE1" w:rsidRPr="00B80A5D">
        <w:tab/>
      </w:r>
      <w:r w:rsidR="00C05EE1" w:rsidRPr="00B80A5D">
        <w:tab/>
      </w:r>
      <w:r w:rsidR="00C05EE1" w:rsidRPr="00B80A5D">
        <w:tab/>
        <w:t>: Hor Jo Ee</w:t>
      </w:r>
    </w:p>
    <w:p w14:paraId="44E94AD4" w14:textId="77777777" w:rsidR="00C05EE1" w:rsidRPr="00B80A5D" w:rsidRDefault="00C05EE1" w:rsidP="000018A3">
      <w:pPr>
        <w:spacing w:line="360" w:lineRule="auto"/>
      </w:pPr>
    </w:p>
    <w:p w14:paraId="44E8928A" w14:textId="1A2FF9AA" w:rsidR="00241EAD" w:rsidRDefault="007C53D1" w:rsidP="00241EAD">
      <w:pPr>
        <w:spacing w:line="360" w:lineRule="auto"/>
      </w:pPr>
      <w:r w:rsidRPr="00B80A5D">
        <w:t>Address</w:t>
      </w:r>
      <w:r w:rsidRPr="00B80A5D">
        <w:tab/>
      </w:r>
      <w:r w:rsidR="00C05EE1" w:rsidRPr="00B80A5D">
        <w:tab/>
      </w:r>
      <w:r w:rsidR="00C05EE1" w:rsidRPr="00B80A5D">
        <w:tab/>
        <w:t xml:space="preserve">: </w:t>
      </w:r>
      <w:r w:rsidR="00241EAD">
        <w:t>A-12-11, Villa Park Condo,</w:t>
      </w:r>
      <w:r w:rsidR="00CA565B">
        <w:t xml:space="preserve"> </w:t>
      </w:r>
      <w:r w:rsidR="00241EAD">
        <w:t>Jalan Cemara,</w:t>
      </w:r>
    </w:p>
    <w:p w14:paraId="294A84B6" w14:textId="77777777" w:rsidR="00E30E83" w:rsidRPr="00E73ED4" w:rsidRDefault="00241EAD" w:rsidP="00241EAD">
      <w:pPr>
        <w:spacing w:line="360" w:lineRule="auto"/>
        <w:rPr>
          <w:lang w:val="de-DE"/>
        </w:rPr>
      </w:pPr>
      <w:r>
        <w:t xml:space="preserve">                                                  </w:t>
      </w:r>
      <w:r w:rsidRPr="00E73ED4">
        <w:rPr>
          <w:lang w:val="de-DE"/>
        </w:rPr>
        <w:t>Seksyen 11, Taman Bukit Serdang</w:t>
      </w:r>
    </w:p>
    <w:p w14:paraId="2AD20605" w14:textId="77777777" w:rsidR="00241EAD" w:rsidRPr="00E73ED4" w:rsidRDefault="00241EAD" w:rsidP="00241EAD">
      <w:pPr>
        <w:spacing w:line="360" w:lineRule="auto"/>
        <w:rPr>
          <w:lang w:val="de-DE"/>
        </w:rPr>
      </w:pPr>
      <w:r w:rsidRPr="00E73ED4">
        <w:rPr>
          <w:lang w:val="de-DE"/>
        </w:rPr>
        <w:tab/>
      </w:r>
      <w:r w:rsidRPr="00E73ED4">
        <w:rPr>
          <w:lang w:val="de-DE"/>
        </w:rPr>
        <w:tab/>
      </w:r>
      <w:r w:rsidRPr="00E73ED4">
        <w:rPr>
          <w:lang w:val="de-DE"/>
        </w:rPr>
        <w:tab/>
      </w:r>
      <w:r w:rsidRPr="00E73ED4">
        <w:rPr>
          <w:lang w:val="de-DE"/>
        </w:rPr>
        <w:tab/>
        <w:t xml:space="preserve">  43300 Selangor.</w:t>
      </w:r>
    </w:p>
    <w:p w14:paraId="563DC7BB" w14:textId="77777777" w:rsidR="00A4163F" w:rsidRPr="00E73ED4" w:rsidRDefault="00A4163F" w:rsidP="000018A3">
      <w:pPr>
        <w:spacing w:line="360" w:lineRule="auto"/>
        <w:rPr>
          <w:lang w:val="de-DE"/>
        </w:rPr>
      </w:pPr>
    </w:p>
    <w:p w14:paraId="1B242994" w14:textId="77777777" w:rsidR="00A4163F" w:rsidRPr="00A4163F" w:rsidRDefault="00A4163F" w:rsidP="000018A3">
      <w:pPr>
        <w:spacing w:line="360" w:lineRule="auto"/>
      </w:pPr>
      <w:r w:rsidRPr="00A4163F">
        <w:t>Phone</w:t>
      </w:r>
      <w:r w:rsidRPr="00A4163F">
        <w:tab/>
      </w:r>
      <w:r w:rsidRPr="00A4163F">
        <w:tab/>
      </w:r>
      <w:r w:rsidRPr="00A4163F">
        <w:tab/>
      </w:r>
      <w:r w:rsidRPr="00A4163F">
        <w:tab/>
        <w:t xml:space="preserve">: </w:t>
      </w:r>
      <w:r>
        <w:t xml:space="preserve">(H/P)    </w:t>
      </w:r>
      <w:r w:rsidRPr="00A4163F">
        <w:t>017-9638818</w:t>
      </w:r>
    </w:p>
    <w:p w14:paraId="555BC1AB" w14:textId="77777777" w:rsidR="00A4163F" w:rsidRDefault="00A4163F" w:rsidP="000018A3">
      <w:pPr>
        <w:spacing w:line="360" w:lineRule="auto"/>
      </w:pPr>
    </w:p>
    <w:p w14:paraId="3C21B216" w14:textId="77777777" w:rsidR="00A4163F" w:rsidRPr="00A4163F" w:rsidRDefault="00A4163F" w:rsidP="000018A3">
      <w:pPr>
        <w:spacing w:line="360" w:lineRule="auto"/>
      </w:pPr>
      <w:r>
        <w:t>E-mail Address</w:t>
      </w:r>
      <w:r>
        <w:tab/>
      </w:r>
      <w:r>
        <w:tab/>
        <w:t>: hje_85@yahoo.com</w:t>
      </w:r>
    </w:p>
    <w:p w14:paraId="73B9BE38" w14:textId="77777777" w:rsidR="00C05EE1" w:rsidRPr="00A4163F" w:rsidRDefault="00C05EE1" w:rsidP="000018A3">
      <w:pPr>
        <w:spacing w:line="360" w:lineRule="auto"/>
      </w:pPr>
    </w:p>
    <w:p w14:paraId="37C36E71" w14:textId="77777777" w:rsidR="00A4163F" w:rsidRPr="00A4163F" w:rsidRDefault="00A4163F" w:rsidP="000018A3">
      <w:pPr>
        <w:spacing w:line="360" w:lineRule="auto"/>
      </w:pPr>
    </w:p>
    <w:p w14:paraId="5F70C7E1" w14:textId="77777777" w:rsidR="00A4163F" w:rsidRPr="00A4163F" w:rsidRDefault="00A4163F" w:rsidP="000018A3">
      <w:pPr>
        <w:spacing w:line="360" w:lineRule="auto"/>
      </w:pPr>
    </w:p>
    <w:p w14:paraId="04B0F2FC" w14:textId="77777777" w:rsidR="00A4163F" w:rsidRPr="00A4163F" w:rsidRDefault="00A4163F" w:rsidP="000018A3">
      <w:pPr>
        <w:spacing w:line="360" w:lineRule="auto"/>
      </w:pPr>
    </w:p>
    <w:p w14:paraId="136664C6" w14:textId="77777777" w:rsidR="00A4163F" w:rsidRDefault="00A4163F" w:rsidP="000018A3">
      <w:pPr>
        <w:spacing w:line="360" w:lineRule="auto"/>
      </w:pPr>
    </w:p>
    <w:p w14:paraId="5A34AE62" w14:textId="77777777" w:rsidR="00E30E83" w:rsidRDefault="00E30E83" w:rsidP="000018A3">
      <w:pPr>
        <w:spacing w:line="360" w:lineRule="auto"/>
      </w:pPr>
    </w:p>
    <w:p w14:paraId="3212D71E" w14:textId="77777777" w:rsidR="00E30E83" w:rsidRDefault="00E30E83" w:rsidP="000018A3">
      <w:pPr>
        <w:spacing w:line="360" w:lineRule="auto"/>
      </w:pPr>
    </w:p>
    <w:p w14:paraId="17D37ADC" w14:textId="77777777" w:rsidR="007C277D" w:rsidRDefault="007C277D" w:rsidP="000018A3">
      <w:pPr>
        <w:spacing w:line="360" w:lineRule="auto"/>
      </w:pPr>
    </w:p>
    <w:p w14:paraId="271CFF0C" w14:textId="77777777" w:rsidR="007C277D" w:rsidRDefault="007C277D" w:rsidP="000018A3">
      <w:pPr>
        <w:spacing w:line="360" w:lineRule="auto"/>
      </w:pPr>
    </w:p>
    <w:p w14:paraId="1E7140E2" w14:textId="77777777" w:rsidR="00B80A5D" w:rsidRDefault="00B80A5D" w:rsidP="000018A3">
      <w:pPr>
        <w:spacing w:line="360" w:lineRule="auto"/>
      </w:pPr>
    </w:p>
    <w:p w14:paraId="79D2E98D" w14:textId="77777777" w:rsidR="00B80A5D" w:rsidRDefault="00B80A5D" w:rsidP="000018A3">
      <w:pPr>
        <w:spacing w:line="360" w:lineRule="auto"/>
      </w:pPr>
    </w:p>
    <w:p w14:paraId="2B56C30E" w14:textId="77777777" w:rsidR="00B80A5D" w:rsidRDefault="00B80A5D" w:rsidP="000018A3">
      <w:pPr>
        <w:spacing w:line="360" w:lineRule="auto"/>
      </w:pPr>
    </w:p>
    <w:p w14:paraId="3A85BB3D" w14:textId="77777777" w:rsidR="00BE62C1" w:rsidRPr="001640F5" w:rsidRDefault="001640F5" w:rsidP="001640F5">
      <w:pPr>
        <w:spacing w:line="360" w:lineRule="auto"/>
      </w:pPr>
      <w:r>
        <w:t xml:space="preserve">        </w:t>
      </w:r>
      <w:r>
        <w:tab/>
      </w:r>
      <w:r>
        <w:tab/>
      </w:r>
      <w:r>
        <w:tab/>
        <w:t xml:space="preserve"> </w:t>
      </w:r>
    </w:p>
    <w:p w14:paraId="376CF41E" w14:textId="77777777" w:rsidR="00C55A10" w:rsidRDefault="00C55A10" w:rsidP="00C55A10">
      <w:pPr>
        <w:spacing w:before="100" w:beforeAutospacing="1" w:after="100" w:afterAutospacing="1" w:line="360" w:lineRule="auto"/>
      </w:pPr>
      <w:r>
        <w:rPr>
          <w:b/>
          <w:bCs/>
          <w:u w:val="single"/>
        </w:rPr>
        <w:lastRenderedPageBreak/>
        <w:t>Skills</w:t>
      </w:r>
    </w:p>
    <w:p w14:paraId="69DDFE62" w14:textId="7CAC5799" w:rsidR="00D872B8" w:rsidRDefault="00CA565B" w:rsidP="00C55A10">
      <w:pPr>
        <w:numPr>
          <w:ilvl w:val="0"/>
          <w:numId w:val="5"/>
        </w:numPr>
        <w:spacing w:before="100" w:beforeAutospacing="1" w:after="100" w:afterAutospacing="1" w:line="360" w:lineRule="auto"/>
      </w:pPr>
      <w:r>
        <w:rPr>
          <w:rStyle w:val="Strong"/>
        </w:rPr>
        <w:t>Procurement Expertise</w:t>
      </w:r>
      <w:r>
        <w:t>: Adept in strategic sourcing and vendor management, achieving cost reduction</w:t>
      </w:r>
      <w:r w:rsidR="003830CC">
        <w:t xml:space="preserve"> </w:t>
      </w:r>
      <w:r>
        <w:t xml:space="preserve">annually through </w:t>
      </w:r>
      <w:r w:rsidR="00FE3391">
        <w:t>data a</w:t>
      </w:r>
      <w:r w:rsidR="008E5EC6">
        <w:t xml:space="preserve">nalysis, </w:t>
      </w:r>
      <w:r>
        <w:t>negotiations and supplier optimization.</w:t>
      </w:r>
    </w:p>
    <w:p w14:paraId="0474ED7E" w14:textId="6A840ABD" w:rsidR="00C55A10" w:rsidRDefault="00CA565B" w:rsidP="00C55A10">
      <w:pPr>
        <w:numPr>
          <w:ilvl w:val="0"/>
          <w:numId w:val="5"/>
        </w:numPr>
        <w:spacing w:before="100" w:beforeAutospacing="1" w:after="100" w:afterAutospacing="1" w:line="360" w:lineRule="auto"/>
      </w:pPr>
      <w:r>
        <w:rPr>
          <w:rStyle w:val="Strong"/>
        </w:rPr>
        <w:t>Supplier Relationship Management</w:t>
      </w:r>
      <w:r>
        <w:t xml:space="preserve">: Established and nurtured strong relationships with </w:t>
      </w:r>
      <w:r w:rsidR="00FE3391">
        <w:t>strategic</w:t>
      </w:r>
      <w:r>
        <w:t xml:space="preserve"> suppliers, resulting in improved vendor performance and </w:t>
      </w:r>
      <w:r w:rsidR="00A10DE2">
        <w:t>SLA delivery</w:t>
      </w:r>
      <w:r>
        <w:t xml:space="preserve"> </w:t>
      </w:r>
    </w:p>
    <w:p w14:paraId="4D60A01F" w14:textId="4C99B367" w:rsidR="00A10DE2" w:rsidRDefault="00A10DE2" w:rsidP="00A10DE2">
      <w:pPr>
        <w:numPr>
          <w:ilvl w:val="0"/>
          <w:numId w:val="5"/>
        </w:numPr>
        <w:spacing w:before="100" w:beforeAutospacing="1" w:after="100" w:afterAutospacing="1" w:line="360" w:lineRule="auto"/>
      </w:pPr>
      <w:r>
        <w:rPr>
          <w:rStyle w:val="Strong"/>
        </w:rPr>
        <w:t>Cross-functional Collaboration</w:t>
      </w:r>
      <w:r>
        <w:t>: Skilled in collaborating with cross-functional teams to align procurement strategies with business objectives, ensuring successful implementation of global strategy &amp; initiatives</w:t>
      </w:r>
    </w:p>
    <w:p w14:paraId="42FC2923" w14:textId="77777777" w:rsidR="00A10DE2" w:rsidRDefault="00A10DE2" w:rsidP="00A10DE2">
      <w:pPr>
        <w:spacing w:before="100" w:beforeAutospacing="1" w:after="100" w:afterAutospacing="1" w:line="360" w:lineRule="auto"/>
      </w:pPr>
    </w:p>
    <w:p w14:paraId="77EDD49E" w14:textId="77777777" w:rsidR="00A10DE2" w:rsidRDefault="00A10DE2" w:rsidP="00A10DE2">
      <w:pPr>
        <w:spacing w:before="100" w:beforeAutospacing="1" w:after="100" w:afterAutospacing="1" w:line="360" w:lineRule="auto"/>
      </w:pPr>
    </w:p>
    <w:p w14:paraId="5F33B528" w14:textId="060C8A20" w:rsidR="00A93D75" w:rsidRDefault="007C53D1" w:rsidP="00A93D75">
      <w:pPr>
        <w:spacing w:line="360" w:lineRule="auto"/>
      </w:pPr>
      <w:r w:rsidRPr="00C55A10">
        <w:rPr>
          <w:b/>
        </w:rPr>
        <w:t>Working Experience</w:t>
      </w:r>
      <w:r w:rsidRPr="00C55A10">
        <w:rPr>
          <w:b/>
        </w:rPr>
        <w:tab/>
      </w:r>
      <w:r w:rsidR="00C05EE1" w:rsidRPr="007C53D1">
        <w:tab/>
      </w:r>
      <w:r w:rsidR="00E30E83" w:rsidRPr="007C53D1">
        <w:t>:</w:t>
      </w:r>
      <w:r w:rsidR="00241EAD">
        <w:t xml:space="preserve"> </w:t>
      </w:r>
      <w:r w:rsidR="00A93D75" w:rsidRPr="00A10DE2">
        <w:rPr>
          <w:b/>
          <w:bCs/>
        </w:rPr>
        <w:t>Regional Procurement Manager – Promotional Items</w:t>
      </w:r>
      <w:r w:rsidR="00A93D75">
        <w:t xml:space="preserve"> </w:t>
      </w:r>
    </w:p>
    <w:p w14:paraId="5DE79FFE" w14:textId="424A7B9C" w:rsidR="00A93D75" w:rsidRDefault="00A93D75" w:rsidP="00A93D75">
      <w:pPr>
        <w:spacing w:line="360" w:lineRule="auto"/>
      </w:pPr>
      <w:r>
        <w:tab/>
      </w:r>
      <w:r>
        <w:tab/>
      </w:r>
      <w:r>
        <w:tab/>
      </w:r>
      <w:r>
        <w:tab/>
        <w:t xml:space="preserve">  Dec 22 – Current</w:t>
      </w:r>
    </w:p>
    <w:p w14:paraId="1795242A" w14:textId="7643FED7" w:rsidR="00A93D75" w:rsidRDefault="00A93D75" w:rsidP="00A93D75">
      <w:pPr>
        <w:spacing w:line="360" w:lineRule="auto"/>
      </w:pPr>
      <w:r>
        <w:tab/>
      </w:r>
      <w:r>
        <w:tab/>
      </w:r>
      <w:r>
        <w:tab/>
      </w:r>
      <w:r>
        <w:tab/>
        <w:t xml:space="preserve">  Nestrade S.A Kuala Lumpur</w:t>
      </w:r>
    </w:p>
    <w:p w14:paraId="3D85737D" w14:textId="6792161A" w:rsidR="00A93D75" w:rsidRDefault="00682EB7" w:rsidP="00A93D75">
      <w:pPr>
        <w:pStyle w:val="ListParagraph"/>
        <w:numPr>
          <w:ilvl w:val="0"/>
          <w:numId w:val="11"/>
        </w:numPr>
        <w:spacing w:line="360" w:lineRule="auto"/>
      </w:pPr>
      <w:r>
        <w:t>Managed a spend of CHF 16mio for AOA regions</w:t>
      </w:r>
    </w:p>
    <w:p w14:paraId="0563C992" w14:textId="1A24F8D0" w:rsidR="00682EB7" w:rsidRDefault="00AC5DB9" w:rsidP="00A93D75">
      <w:pPr>
        <w:pStyle w:val="ListParagraph"/>
        <w:numPr>
          <w:ilvl w:val="0"/>
          <w:numId w:val="11"/>
        </w:numPr>
        <w:spacing w:line="360" w:lineRule="auto"/>
      </w:pPr>
      <w:r>
        <w:t>Established Key Supplier partnership</w:t>
      </w:r>
      <w:r w:rsidR="00CA565B">
        <w:t xml:space="preserve"> within the AOA zone</w:t>
      </w:r>
      <w:r>
        <w:t xml:space="preserve">, resulting </w:t>
      </w:r>
      <w:r w:rsidR="00305E73">
        <w:t xml:space="preserve">50% of </w:t>
      </w:r>
      <w:r>
        <w:t xml:space="preserve">improved savings, increased collaboration </w:t>
      </w:r>
      <w:r w:rsidR="00305E73">
        <w:t>between market and supplier</w:t>
      </w:r>
    </w:p>
    <w:p w14:paraId="34FB5AA6" w14:textId="2983E4BC" w:rsidR="00A93D75" w:rsidRDefault="00AC5DB9" w:rsidP="00A93D75">
      <w:pPr>
        <w:pStyle w:val="ListParagraph"/>
        <w:numPr>
          <w:ilvl w:val="0"/>
          <w:numId w:val="11"/>
        </w:numPr>
        <w:spacing w:line="360" w:lineRule="auto"/>
      </w:pPr>
      <w:r>
        <w:t>Collaborated with local markets stakeholders on the roll-out of global strategy and ensuring market adherence to the strategy</w:t>
      </w:r>
    </w:p>
    <w:p w14:paraId="21583511" w14:textId="77D0B6FA" w:rsidR="00D81635" w:rsidRDefault="00D81635" w:rsidP="00A93D75">
      <w:pPr>
        <w:pStyle w:val="ListParagraph"/>
        <w:numPr>
          <w:ilvl w:val="0"/>
          <w:numId w:val="11"/>
        </w:numPr>
        <w:spacing w:line="360" w:lineRule="auto"/>
      </w:pPr>
      <w:r>
        <w:t>Spearheaded an assignment to explore and establish strategic partnership for Greater China</w:t>
      </w:r>
    </w:p>
    <w:p w14:paraId="55C8A2A8" w14:textId="77777777" w:rsidR="00A10DE2" w:rsidRDefault="00A10DE2" w:rsidP="00A10DE2">
      <w:pPr>
        <w:spacing w:line="360" w:lineRule="auto"/>
      </w:pPr>
    </w:p>
    <w:p w14:paraId="4284F1EA" w14:textId="77777777" w:rsidR="00A10DE2" w:rsidRDefault="00A10DE2" w:rsidP="00A10DE2">
      <w:pPr>
        <w:spacing w:line="360" w:lineRule="auto"/>
      </w:pPr>
    </w:p>
    <w:p w14:paraId="447D9596" w14:textId="77777777" w:rsidR="00A10DE2" w:rsidRDefault="00A10DE2" w:rsidP="00A10DE2">
      <w:pPr>
        <w:spacing w:line="360" w:lineRule="auto"/>
      </w:pPr>
    </w:p>
    <w:p w14:paraId="2265745D" w14:textId="77777777" w:rsidR="00AC5DB9" w:rsidRDefault="00AC5DB9" w:rsidP="00AC5DB9">
      <w:pPr>
        <w:pStyle w:val="ListParagraph"/>
        <w:spacing w:line="360" w:lineRule="auto"/>
        <w:ind w:left="3240"/>
      </w:pPr>
    </w:p>
    <w:p w14:paraId="25FB327D" w14:textId="5DC5BDBB" w:rsidR="00A93D75" w:rsidRPr="00A10DE2" w:rsidRDefault="00A93D75" w:rsidP="00A93D75">
      <w:pPr>
        <w:spacing w:line="360" w:lineRule="auto"/>
        <w:ind w:left="2880"/>
        <w:rPr>
          <w:b/>
          <w:bCs/>
        </w:rPr>
      </w:pPr>
      <w:r>
        <w:lastRenderedPageBreak/>
        <w:t xml:space="preserve">  </w:t>
      </w:r>
      <w:r w:rsidR="00F43F24" w:rsidRPr="00A10DE2">
        <w:rPr>
          <w:b/>
          <w:bCs/>
        </w:rPr>
        <w:t>Category Lead Learning &amp; Development</w:t>
      </w:r>
    </w:p>
    <w:p w14:paraId="6FA024F8" w14:textId="30B15192" w:rsidR="00F43F24" w:rsidRDefault="00A93D75" w:rsidP="00A93D75">
      <w:pPr>
        <w:spacing w:line="360" w:lineRule="auto"/>
        <w:ind w:left="2160" w:firstLine="720"/>
      </w:pPr>
      <w:r>
        <w:t xml:space="preserve">  </w:t>
      </w:r>
      <w:r w:rsidR="00F43F24">
        <w:t xml:space="preserve">Oct </w:t>
      </w:r>
      <w:r w:rsidR="00411A5E">
        <w:t>21</w:t>
      </w:r>
      <w:r w:rsidR="00F43F24">
        <w:t xml:space="preserve"> </w:t>
      </w:r>
      <w:r w:rsidR="00411A5E">
        <w:t>–</w:t>
      </w:r>
      <w:r w:rsidR="00F43F24">
        <w:t xml:space="preserve"> </w:t>
      </w:r>
      <w:r>
        <w:t>Nov 22</w:t>
      </w:r>
    </w:p>
    <w:p w14:paraId="4C10AEE6" w14:textId="6859D612" w:rsidR="00411A5E" w:rsidRDefault="00411A5E" w:rsidP="00CF3DDB">
      <w:pPr>
        <w:spacing w:line="360" w:lineRule="auto"/>
      </w:pPr>
      <w:r>
        <w:tab/>
      </w:r>
      <w:r>
        <w:tab/>
      </w:r>
      <w:r>
        <w:tab/>
      </w:r>
      <w:r>
        <w:tab/>
        <w:t xml:space="preserve">  </w:t>
      </w:r>
      <w:r w:rsidRPr="00411A5E">
        <w:t>BP Business Service Centre Asia Sdn. Bhd.</w:t>
      </w:r>
    </w:p>
    <w:p w14:paraId="5F00E1B9" w14:textId="7A8D879D" w:rsidR="00411A5E" w:rsidRDefault="00411A5E" w:rsidP="00411A5E">
      <w:pPr>
        <w:pStyle w:val="ListParagraph"/>
        <w:numPr>
          <w:ilvl w:val="0"/>
          <w:numId w:val="10"/>
        </w:numPr>
        <w:spacing w:line="360" w:lineRule="auto"/>
      </w:pPr>
      <w:r>
        <w:t>S</w:t>
      </w:r>
      <w:r w:rsidRPr="00411A5E">
        <w:t xml:space="preserve">upporting </w:t>
      </w:r>
      <w:r w:rsidR="00940E50">
        <w:t>BP’</w:t>
      </w:r>
      <w:r w:rsidRPr="00411A5E">
        <w:t xml:space="preserve">s L&amp;D leadership and </w:t>
      </w:r>
      <w:r w:rsidR="00A93D75" w:rsidRPr="00411A5E">
        <w:t>Centre</w:t>
      </w:r>
      <w:r w:rsidRPr="00411A5E">
        <w:t xml:space="preserve"> skill cluster teams across safety, compliance, conformance, future skills, low carbon, leadership and </w:t>
      </w:r>
      <w:r w:rsidR="007C1871">
        <w:t>culture</w:t>
      </w:r>
      <w:r w:rsidRPr="00411A5E">
        <w:t>.</w:t>
      </w:r>
    </w:p>
    <w:p w14:paraId="14EFC64A" w14:textId="235912F8" w:rsidR="002D191E" w:rsidRDefault="002D191E" w:rsidP="00411A5E">
      <w:pPr>
        <w:pStyle w:val="ListParagraph"/>
        <w:numPr>
          <w:ilvl w:val="0"/>
          <w:numId w:val="10"/>
        </w:numPr>
        <w:spacing w:line="360" w:lineRule="auto"/>
      </w:pPr>
      <w:r>
        <w:t>S</w:t>
      </w:r>
      <w:r w:rsidRPr="002D191E">
        <w:t xml:space="preserve">hapes and manages the global </w:t>
      </w:r>
      <w:r w:rsidR="00A93D75">
        <w:t>L</w:t>
      </w:r>
      <w:r w:rsidRPr="002D191E">
        <w:t>&amp;</w:t>
      </w:r>
      <w:r w:rsidR="00A93D75">
        <w:t xml:space="preserve">D </w:t>
      </w:r>
      <w:r w:rsidRPr="002D191E">
        <w:t>category strategy and strategic supplier relationships</w:t>
      </w:r>
    </w:p>
    <w:p w14:paraId="4A69C660" w14:textId="343F4136" w:rsidR="007C1871" w:rsidRDefault="00E53AC0" w:rsidP="00411A5E">
      <w:pPr>
        <w:pStyle w:val="ListParagraph"/>
        <w:numPr>
          <w:ilvl w:val="0"/>
          <w:numId w:val="10"/>
        </w:numPr>
        <w:spacing w:line="360" w:lineRule="auto"/>
      </w:pPr>
      <w:r>
        <w:t xml:space="preserve">Collaborate with business stakeholders and Sourcing team </w:t>
      </w:r>
      <w:r w:rsidR="00CE4ACD">
        <w:t xml:space="preserve">on </w:t>
      </w:r>
      <w:r w:rsidR="00D41CEB">
        <w:t xml:space="preserve">a request for proposal (RFP) on BP Agility </w:t>
      </w:r>
      <w:r w:rsidR="00510A63">
        <w:t xml:space="preserve">program </w:t>
      </w:r>
      <w:r w:rsidR="00A93D75">
        <w:t>to deliver</w:t>
      </w:r>
      <w:r w:rsidR="00A10DE2">
        <w:t xml:space="preserve"> 10%</w:t>
      </w:r>
      <w:r w:rsidR="00A93D75">
        <w:t xml:space="preserve"> cost improvement</w:t>
      </w:r>
      <w:r w:rsidR="00A10DE2">
        <w:t xml:space="preserve"> </w:t>
      </w:r>
    </w:p>
    <w:p w14:paraId="68655E30" w14:textId="77777777" w:rsidR="00A10DE2" w:rsidRDefault="00A10DE2" w:rsidP="00A10DE2">
      <w:pPr>
        <w:spacing w:line="360" w:lineRule="auto"/>
      </w:pPr>
    </w:p>
    <w:p w14:paraId="6247DC50" w14:textId="77777777" w:rsidR="00A10DE2" w:rsidRDefault="00A10DE2" w:rsidP="00A10DE2">
      <w:pPr>
        <w:spacing w:line="360" w:lineRule="auto"/>
      </w:pPr>
    </w:p>
    <w:p w14:paraId="274E58D8" w14:textId="77777777" w:rsidR="00F43F24" w:rsidRDefault="00F43F24" w:rsidP="00CF3DDB">
      <w:pPr>
        <w:spacing w:line="360" w:lineRule="auto"/>
      </w:pPr>
    </w:p>
    <w:p w14:paraId="0153905F" w14:textId="1EA6C6FE" w:rsidR="00A10DE2" w:rsidRPr="00A10DE2" w:rsidRDefault="003E3291" w:rsidP="00F43F24">
      <w:pPr>
        <w:spacing w:line="360" w:lineRule="auto"/>
        <w:ind w:left="2880"/>
        <w:rPr>
          <w:b/>
          <w:bCs/>
        </w:rPr>
      </w:pPr>
      <w:r w:rsidRPr="00A10DE2">
        <w:rPr>
          <w:b/>
          <w:bCs/>
        </w:rPr>
        <w:t>Business Procurement Manager</w:t>
      </w:r>
    </w:p>
    <w:p w14:paraId="1F32321E" w14:textId="2A1BA346" w:rsidR="003E3291" w:rsidRDefault="003E3291" w:rsidP="00F43F24">
      <w:pPr>
        <w:spacing w:line="360" w:lineRule="auto"/>
        <w:ind w:left="2880"/>
      </w:pPr>
      <w:r>
        <w:t>Feb 18 –</w:t>
      </w:r>
      <w:r w:rsidR="00F43F24">
        <w:t xml:space="preserve"> Sept 2</w:t>
      </w:r>
      <w:r w:rsidR="00411A5E">
        <w:t>1</w:t>
      </w:r>
    </w:p>
    <w:p w14:paraId="63B97BEB" w14:textId="77777777" w:rsidR="003E3291" w:rsidRDefault="003E3291" w:rsidP="00CF3DDB">
      <w:pPr>
        <w:spacing w:line="360" w:lineRule="auto"/>
      </w:pPr>
      <w:r>
        <w:tab/>
      </w:r>
      <w:r>
        <w:tab/>
      </w:r>
      <w:r>
        <w:tab/>
      </w:r>
      <w:r>
        <w:tab/>
        <w:t xml:space="preserve">  Dutch Lady Milk Industries Bhd</w:t>
      </w:r>
    </w:p>
    <w:p w14:paraId="4754313E" w14:textId="77777777" w:rsidR="00D20A32" w:rsidRDefault="003E3291" w:rsidP="00D20A32">
      <w:pPr>
        <w:pStyle w:val="ListParagraph"/>
        <w:numPr>
          <w:ilvl w:val="0"/>
          <w:numId w:val="9"/>
        </w:numPr>
        <w:spacing w:line="360" w:lineRule="auto"/>
      </w:pPr>
      <w:r>
        <w:t>Responsible for all spend under DLMI MY Marketing and Corporate</w:t>
      </w:r>
      <w:r w:rsidR="009E5E87">
        <w:t>, Professional Services and External Manufacturing Categories</w:t>
      </w:r>
      <w:r>
        <w:t xml:space="preserve"> </w:t>
      </w:r>
    </w:p>
    <w:p w14:paraId="73299E09" w14:textId="4AEBFA75" w:rsidR="00D20A32" w:rsidRDefault="00D20A32" w:rsidP="00D20A32">
      <w:pPr>
        <w:pStyle w:val="ListParagraph"/>
        <w:numPr>
          <w:ilvl w:val="0"/>
          <w:numId w:val="9"/>
        </w:numPr>
        <w:spacing w:line="360" w:lineRule="auto"/>
      </w:pPr>
      <w:r>
        <w:t>Collaborate with Regional/Global Procurement team to drive initiatives and implementation</w:t>
      </w:r>
    </w:p>
    <w:p w14:paraId="59F43AB6" w14:textId="3D3A04F0" w:rsidR="00D20A32" w:rsidRPr="00552996" w:rsidRDefault="00AF4301" w:rsidP="00D20A32">
      <w:pPr>
        <w:pStyle w:val="ListParagraph"/>
        <w:numPr>
          <w:ilvl w:val="1"/>
          <w:numId w:val="9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Collaborating with Global </w:t>
      </w:r>
      <w:r w:rsidR="00243D68">
        <w:rPr>
          <w:sz w:val="20"/>
          <w:szCs w:val="20"/>
        </w:rPr>
        <w:t>procurement</w:t>
      </w:r>
      <w:r w:rsidR="008C54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on </w:t>
      </w:r>
      <w:r w:rsidR="00456EE9" w:rsidRPr="00552996">
        <w:rPr>
          <w:sz w:val="20"/>
          <w:szCs w:val="20"/>
        </w:rPr>
        <w:t>DLMI Media Agency Pitch</w:t>
      </w:r>
      <w:r>
        <w:rPr>
          <w:sz w:val="20"/>
          <w:szCs w:val="20"/>
        </w:rPr>
        <w:t xml:space="preserve"> </w:t>
      </w:r>
      <w:r w:rsidR="004760F4">
        <w:rPr>
          <w:sz w:val="20"/>
          <w:szCs w:val="20"/>
        </w:rPr>
        <w:t xml:space="preserve">by introducing new media partners </w:t>
      </w:r>
      <w:r w:rsidR="008C545E">
        <w:rPr>
          <w:sz w:val="20"/>
          <w:szCs w:val="20"/>
        </w:rPr>
        <w:t>which resulted in achieving cost saving of $</w:t>
      </w:r>
      <w:r w:rsidR="00E37019">
        <w:rPr>
          <w:sz w:val="20"/>
          <w:szCs w:val="20"/>
        </w:rPr>
        <w:t>150k</w:t>
      </w:r>
      <w:r w:rsidR="004760F4">
        <w:rPr>
          <w:sz w:val="20"/>
          <w:szCs w:val="20"/>
        </w:rPr>
        <w:t>.</w:t>
      </w:r>
    </w:p>
    <w:p w14:paraId="0F7C18E7" w14:textId="129A534B" w:rsidR="00456EE9" w:rsidRPr="00552996" w:rsidRDefault="00AF4301" w:rsidP="00D20A32">
      <w:pPr>
        <w:pStyle w:val="ListParagraph"/>
        <w:numPr>
          <w:ilvl w:val="1"/>
          <w:numId w:val="9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Lead </w:t>
      </w:r>
      <w:r w:rsidR="00F37927">
        <w:rPr>
          <w:sz w:val="20"/>
          <w:szCs w:val="20"/>
        </w:rPr>
        <w:t xml:space="preserve">and introduce </w:t>
      </w:r>
      <w:r>
        <w:rPr>
          <w:sz w:val="20"/>
          <w:szCs w:val="20"/>
        </w:rPr>
        <w:t>the i</w:t>
      </w:r>
      <w:r w:rsidR="005818F6" w:rsidRPr="00552996">
        <w:rPr>
          <w:sz w:val="20"/>
          <w:szCs w:val="20"/>
        </w:rPr>
        <w:t>mplementation of Integrated Facility Management (IFM) in DL factory</w:t>
      </w:r>
      <w:r w:rsidR="00A20486">
        <w:rPr>
          <w:sz w:val="20"/>
          <w:szCs w:val="20"/>
        </w:rPr>
        <w:t xml:space="preserve"> </w:t>
      </w:r>
    </w:p>
    <w:p w14:paraId="5DD3CA19" w14:textId="1B8D0F3C" w:rsidR="003E3291" w:rsidRPr="00552996" w:rsidRDefault="00393B67" w:rsidP="00552996">
      <w:pPr>
        <w:pStyle w:val="ListParagraph"/>
        <w:numPr>
          <w:ilvl w:val="1"/>
          <w:numId w:val="9"/>
        </w:numPr>
        <w:spacing w:line="360" w:lineRule="auto"/>
        <w:rPr>
          <w:sz w:val="20"/>
          <w:szCs w:val="20"/>
        </w:rPr>
      </w:pPr>
      <w:r w:rsidRPr="00552996">
        <w:rPr>
          <w:sz w:val="20"/>
          <w:szCs w:val="20"/>
        </w:rPr>
        <w:t xml:space="preserve">On-boarded new External Manufacturer for </w:t>
      </w:r>
      <w:r w:rsidR="00552996" w:rsidRPr="00552996">
        <w:rPr>
          <w:sz w:val="20"/>
          <w:szCs w:val="20"/>
        </w:rPr>
        <w:t>milk powder production</w:t>
      </w:r>
      <w:r w:rsidR="004760F4">
        <w:rPr>
          <w:sz w:val="20"/>
          <w:szCs w:val="20"/>
        </w:rPr>
        <w:t xml:space="preserve"> to support marketing new initiatives</w:t>
      </w:r>
    </w:p>
    <w:p w14:paraId="1D7EEC20" w14:textId="77777777" w:rsidR="00A93D75" w:rsidRDefault="00A93D75" w:rsidP="00A93D75">
      <w:pPr>
        <w:pStyle w:val="ListParagraph"/>
        <w:spacing w:line="360" w:lineRule="auto"/>
        <w:ind w:left="3300"/>
      </w:pPr>
    </w:p>
    <w:p w14:paraId="254D521D" w14:textId="77777777" w:rsidR="00A10DE2" w:rsidRDefault="00A93D75" w:rsidP="003E3291">
      <w:pPr>
        <w:spacing w:line="360" w:lineRule="auto"/>
        <w:ind w:left="2880"/>
      </w:pPr>
      <w:r>
        <w:t xml:space="preserve">    </w:t>
      </w:r>
    </w:p>
    <w:p w14:paraId="0A59484F" w14:textId="77777777" w:rsidR="00A10DE2" w:rsidRDefault="00A10DE2" w:rsidP="003E3291">
      <w:pPr>
        <w:spacing w:line="360" w:lineRule="auto"/>
        <w:ind w:left="2880"/>
      </w:pPr>
    </w:p>
    <w:p w14:paraId="6AFB0EA5" w14:textId="6795A306" w:rsidR="00CF3DDB" w:rsidRDefault="00A10DE2" w:rsidP="003E3291">
      <w:pPr>
        <w:spacing w:line="360" w:lineRule="auto"/>
        <w:ind w:left="2880"/>
      </w:pPr>
      <w:r>
        <w:lastRenderedPageBreak/>
        <w:t xml:space="preserve">    </w:t>
      </w:r>
      <w:r w:rsidR="00CF3DDB">
        <w:t xml:space="preserve">Senior Strategic Buyer, Dec 2016 </w:t>
      </w:r>
      <w:r w:rsidR="003E3291">
        <w:t>–</w:t>
      </w:r>
      <w:r w:rsidR="00CF3DDB">
        <w:t xml:space="preserve"> </w:t>
      </w:r>
      <w:r w:rsidR="003E3291">
        <w:t>Jan 2018</w:t>
      </w:r>
    </w:p>
    <w:p w14:paraId="3C6DC1E8" w14:textId="286E74C4" w:rsidR="00CF3DDB" w:rsidRDefault="00CF3DDB" w:rsidP="00CF3DDB">
      <w:pPr>
        <w:spacing w:line="36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 w:rsidR="00A93D75">
        <w:t xml:space="preserve"> </w:t>
      </w:r>
      <w:r>
        <w:rPr>
          <w:rFonts w:hint="eastAsia"/>
        </w:rPr>
        <w:t xml:space="preserve"> </w:t>
      </w:r>
      <w:r w:rsidR="00A93D75">
        <w:t xml:space="preserve"> </w:t>
      </w:r>
      <w:r>
        <w:t>Nestle</w:t>
      </w:r>
      <w:r>
        <w:rPr>
          <w:rFonts w:hint="eastAsia"/>
        </w:rPr>
        <w:t xml:space="preserve"> Malaysia Sdn Bhd</w:t>
      </w:r>
    </w:p>
    <w:p w14:paraId="4D322916" w14:textId="77777777" w:rsidR="00411A5E" w:rsidRDefault="00411A5E" w:rsidP="00B03D16">
      <w:pPr>
        <w:pStyle w:val="ListParagraph"/>
        <w:spacing w:line="360" w:lineRule="auto"/>
        <w:ind w:left="3337"/>
      </w:pPr>
    </w:p>
    <w:p w14:paraId="1CC20268" w14:textId="1D9D9B5B" w:rsidR="004C7FFB" w:rsidRDefault="00A93D75" w:rsidP="00CF3DDB">
      <w:pPr>
        <w:spacing w:line="360" w:lineRule="auto"/>
        <w:ind w:left="2257" w:firstLine="720"/>
      </w:pPr>
      <w:r>
        <w:t xml:space="preserve">  </w:t>
      </w:r>
      <w:r w:rsidR="004C7FFB">
        <w:rPr>
          <w:rFonts w:hint="eastAsia"/>
        </w:rPr>
        <w:t xml:space="preserve">Procurement Specialist SEA, Apr 2016 </w:t>
      </w:r>
      <w:r w:rsidR="004C7FFB">
        <w:t>–</w:t>
      </w:r>
      <w:r w:rsidR="004C7FFB">
        <w:rPr>
          <w:rFonts w:hint="eastAsia"/>
        </w:rPr>
        <w:t xml:space="preserve"> </w:t>
      </w:r>
      <w:r w:rsidR="00CF3DDB">
        <w:t>Dec 2016</w:t>
      </w:r>
    </w:p>
    <w:p w14:paraId="0115168B" w14:textId="23D42784" w:rsidR="00411A5E" w:rsidRDefault="004C7FFB" w:rsidP="00A93D75">
      <w:pPr>
        <w:spacing w:line="36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 </w:t>
      </w:r>
      <w:r w:rsidR="00A93D75">
        <w:t xml:space="preserve"> </w:t>
      </w:r>
      <w:r>
        <w:rPr>
          <w:rFonts w:hint="eastAsia"/>
        </w:rPr>
        <w:t>Air Products Malaysia Sdn Bhd</w:t>
      </w:r>
    </w:p>
    <w:p w14:paraId="50237C77" w14:textId="77777777" w:rsidR="00A93D75" w:rsidRDefault="00A93D75" w:rsidP="00A93D75">
      <w:pPr>
        <w:spacing w:line="360" w:lineRule="auto"/>
      </w:pPr>
    </w:p>
    <w:p w14:paraId="24B40308" w14:textId="77777777" w:rsidR="00A13559" w:rsidRDefault="004C7FFB" w:rsidP="004C7FFB">
      <w:pPr>
        <w:spacing w:line="360" w:lineRule="auto"/>
        <w:ind w:left="2880" w:firstLine="97"/>
      </w:pPr>
      <w:r>
        <w:rPr>
          <w:rFonts w:hint="eastAsia"/>
        </w:rPr>
        <w:t xml:space="preserve"> </w:t>
      </w:r>
      <w:r w:rsidR="00A13559">
        <w:t xml:space="preserve">Sourcing Associate, Sept 2012 – </w:t>
      </w:r>
      <w:r>
        <w:rPr>
          <w:rFonts w:hint="eastAsia"/>
        </w:rPr>
        <w:t>Apr 2016</w:t>
      </w:r>
    </w:p>
    <w:p w14:paraId="13D2AA35" w14:textId="44D79766" w:rsidR="004C7FFB" w:rsidRDefault="00A13559" w:rsidP="00411A5E">
      <w:pPr>
        <w:spacing w:line="360" w:lineRule="auto"/>
        <w:ind w:firstLine="2977"/>
      </w:pPr>
      <w:r>
        <w:t xml:space="preserve"> British American Tobacco (M) Sdn Bhd</w:t>
      </w:r>
    </w:p>
    <w:p w14:paraId="1DD7F77D" w14:textId="77777777" w:rsidR="00411A5E" w:rsidRDefault="00411A5E" w:rsidP="00411A5E">
      <w:pPr>
        <w:spacing w:line="360" w:lineRule="auto"/>
        <w:ind w:firstLine="2977"/>
      </w:pPr>
    </w:p>
    <w:p w14:paraId="13D8775E" w14:textId="30825241" w:rsidR="00241EAD" w:rsidRDefault="00A93D75" w:rsidP="00A13559">
      <w:pPr>
        <w:spacing w:line="360" w:lineRule="auto"/>
        <w:ind w:left="2160" w:firstLine="817"/>
      </w:pPr>
      <w:r>
        <w:t xml:space="preserve"> </w:t>
      </w:r>
      <w:r w:rsidR="00241EAD">
        <w:t xml:space="preserve">Customer Service Analyst, Mar 2010 – </w:t>
      </w:r>
      <w:r w:rsidR="00A13559">
        <w:t>Aug 2012</w:t>
      </w:r>
    </w:p>
    <w:p w14:paraId="726808E4" w14:textId="77777777" w:rsidR="00241EAD" w:rsidRDefault="00241EAD" w:rsidP="000018A3">
      <w:pPr>
        <w:spacing w:line="360" w:lineRule="auto"/>
      </w:pPr>
      <w:r>
        <w:tab/>
      </w:r>
      <w:r>
        <w:tab/>
      </w:r>
      <w:r>
        <w:tab/>
      </w:r>
      <w:r>
        <w:tab/>
        <w:t xml:space="preserve">  Shell Business Service Centre Sdn. Bhd.</w:t>
      </w:r>
      <w:r w:rsidR="00E83493">
        <w:t xml:space="preserve"> (SBSC Sdn Bhd)</w:t>
      </w:r>
    </w:p>
    <w:p w14:paraId="1C2A186E" w14:textId="77777777" w:rsidR="009C1DE0" w:rsidRDefault="009C1DE0" w:rsidP="00D872B8">
      <w:pPr>
        <w:spacing w:line="360" w:lineRule="auto"/>
      </w:pPr>
    </w:p>
    <w:p w14:paraId="15F7E258" w14:textId="77777777" w:rsidR="00E30E83" w:rsidRDefault="00241EAD" w:rsidP="00241EAD">
      <w:pPr>
        <w:spacing w:line="360" w:lineRule="auto"/>
        <w:ind w:left="2160" w:firstLine="720"/>
      </w:pPr>
      <w:r>
        <w:t xml:space="preserve"> </w:t>
      </w:r>
      <w:r w:rsidR="00E30E83">
        <w:t xml:space="preserve"> Procurement </w:t>
      </w:r>
      <w:r w:rsidR="00C55A10">
        <w:t>Executives, 200</w:t>
      </w:r>
      <w:r w:rsidR="002379B9">
        <w:t>8</w:t>
      </w:r>
      <w:r>
        <w:t xml:space="preserve"> – Feb 2010</w:t>
      </w:r>
    </w:p>
    <w:p w14:paraId="2D32D33F" w14:textId="288AEDA7" w:rsidR="00C55A10" w:rsidRPr="00A10DE2" w:rsidRDefault="00E30E83" w:rsidP="00C55A10">
      <w:pPr>
        <w:spacing w:line="360" w:lineRule="auto"/>
      </w:pPr>
      <w:r>
        <w:tab/>
      </w:r>
      <w:r>
        <w:tab/>
      </w:r>
      <w:r>
        <w:tab/>
      </w:r>
      <w:r>
        <w:tab/>
      </w:r>
      <w:r w:rsidRPr="00577656">
        <w:t xml:space="preserve">  Kenso Corporation (M) Sdn. Bhd</w:t>
      </w:r>
      <w:r w:rsidR="00577656">
        <w:tab/>
      </w:r>
      <w:r w:rsidR="00577656">
        <w:tab/>
        <w:t xml:space="preserve"> </w:t>
      </w:r>
    </w:p>
    <w:p w14:paraId="25190003" w14:textId="77777777" w:rsidR="002D191E" w:rsidRDefault="002D191E" w:rsidP="00C55A10">
      <w:pPr>
        <w:spacing w:line="360" w:lineRule="auto"/>
        <w:rPr>
          <w:b/>
          <w:sz w:val="28"/>
          <w:szCs w:val="28"/>
        </w:rPr>
      </w:pPr>
    </w:p>
    <w:p w14:paraId="79A9C946" w14:textId="77777777" w:rsidR="002D191E" w:rsidRDefault="002D191E" w:rsidP="00C55A10">
      <w:pPr>
        <w:spacing w:line="360" w:lineRule="auto"/>
        <w:rPr>
          <w:b/>
          <w:sz w:val="28"/>
          <w:szCs w:val="28"/>
        </w:rPr>
      </w:pPr>
    </w:p>
    <w:p w14:paraId="0902860A" w14:textId="4B223075" w:rsidR="00C55A10" w:rsidRPr="00C55A10" w:rsidRDefault="00C55A10" w:rsidP="00C55A10">
      <w:pPr>
        <w:spacing w:line="360" w:lineRule="auto"/>
        <w:rPr>
          <w:b/>
          <w:sz w:val="28"/>
          <w:szCs w:val="28"/>
        </w:rPr>
      </w:pPr>
      <w:r w:rsidRPr="00A4163F">
        <w:rPr>
          <w:b/>
          <w:sz w:val="28"/>
          <w:szCs w:val="28"/>
        </w:rPr>
        <w:t>EDUCATION &amp; ACHIEVEMENTS</w:t>
      </w:r>
      <w:r w:rsidRPr="00A4163F">
        <w:tab/>
      </w:r>
      <w:r w:rsidRPr="00A4163F">
        <w:tab/>
      </w:r>
      <w:r w:rsidRPr="00A4163F">
        <w:tab/>
      </w:r>
      <w:r w:rsidRPr="00A4163F">
        <w:tab/>
        <w:t xml:space="preserve">   </w:t>
      </w:r>
      <w:r>
        <w:tab/>
      </w:r>
      <w:r>
        <w:tab/>
      </w:r>
    </w:p>
    <w:p w14:paraId="40DCE382" w14:textId="77777777" w:rsidR="00C55A10" w:rsidRDefault="00C55A10" w:rsidP="00C55A10">
      <w:pPr>
        <w:spacing w:line="360" w:lineRule="auto"/>
      </w:pPr>
      <w:r>
        <w:t>University Malaya (Graduating in August 2008)</w:t>
      </w:r>
    </w:p>
    <w:p w14:paraId="7510BCB4" w14:textId="77777777" w:rsidR="00C55A10" w:rsidRDefault="00C55A10" w:rsidP="00C55A10">
      <w:pPr>
        <w:spacing w:line="360" w:lineRule="auto"/>
      </w:pPr>
      <w:r>
        <w:t>Bachelor of Science (Applied Chemistry)</w:t>
      </w:r>
    </w:p>
    <w:p w14:paraId="1E24345D" w14:textId="77777777" w:rsidR="00C01073" w:rsidRPr="007C53D1" w:rsidRDefault="00C55A10" w:rsidP="000018A3">
      <w:pPr>
        <w:spacing w:line="360" w:lineRule="auto"/>
      </w:pPr>
      <w:r>
        <w:t>CGPA : 3.08/ 4.00</w:t>
      </w:r>
      <w:r>
        <w:tab/>
      </w:r>
    </w:p>
    <w:p w14:paraId="6DF987B5" w14:textId="77777777" w:rsidR="00C05EE1" w:rsidRPr="007C53D1" w:rsidRDefault="00C05EE1"/>
    <w:p w14:paraId="18D8263D" w14:textId="46AB493E" w:rsidR="00C05EE1" w:rsidRDefault="00FE1A42">
      <w:r>
        <w:t xml:space="preserve">Current </w:t>
      </w:r>
      <w:r w:rsidR="00D81635">
        <w:t xml:space="preserve">Annual </w:t>
      </w:r>
      <w:r>
        <w:t>Salary</w:t>
      </w:r>
      <w:r>
        <w:tab/>
        <w:t xml:space="preserve">: RM </w:t>
      </w:r>
      <w:r w:rsidR="00D81635">
        <w:t>2</w:t>
      </w:r>
      <w:r w:rsidR="009E2D4D">
        <w:t>50</w:t>
      </w:r>
      <w:r w:rsidR="00D81635">
        <w:t xml:space="preserve">,000 (Gross excluding </w:t>
      </w:r>
      <w:r w:rsidR="008F346B">
        <w:t xml:space="preserve">performance </w:t>
      </w:r>
      <w:r w:rsidR="00D81635">
        <w:t>bonus)</w:t>
      </w:r>
      <w:r w:rsidR="00CF3DDB">
        <w:t xml:space="preserve"> </w:t>
      </w:r>
    </w:p>
    <w:p w14:paraId="373FB2D3" w14:textId="77777777" w:rsidR="00FE1A42" w:rsidRDefault="00FE1A42"/>
    <w:p w14:paraId="11A2F379" w14:textId="50F8CB55" w:rsidR="00FE1A42" w:rsidRDefault="00FE1A42">
      <w:r>
        <w:t>Available date</w:t>
      </w:r>
      <w:r>
        <w:tab/>
      </w:r>
      <w:r>
        <w:tab/>
      </w:r>
      <w:r>
        <w:tab/>
        <w:t xml:space="preserve">: </w:t>
      </w:r>
      <w:r w:rsidR="009C1DE0">
        <w:t xml:space="preserve"> </w:t>
      </w:r>
      <w:r w:rsidR="00D872B8">
        <w:rPr>
          <w:rFonts w:hint="eastAsia"/>
        </w:rPr>
        <w:t>2</w:t>
      </w:r>
      <w:r w:rsidR="009C1DE0">
        <w:t xml:space="preserve"> months (negotiable)</w:t>
      </w:r>
    </w:p>
    <w:p w14:paraId="33632EB7" w14:textId="77777777" w:rsidR="00991215" w:rsidRDefault="00991215"/>
    <w:p w14:paraId="7F040070" w14:textId="793D8006" w:rsidR="00991215" w:rsidRDefault="00991215">
      <w:r>
        <w:t>Referee</w:t>
      </w:r>
      <w:r>
        <w:tab/>
      </w:r>
      <w:r>
        <w:tab/>
      </w:r>
      <w:r>
        <w:tab/>
        <w:t xml:space="preserve">: Ms. </w:t>
      </w:r>
      <w:r w:rsidR="00D872B8">
        <w:rPr>
          <w:rFonts w:hint="eastAsia"/>
        </w:rPr>
        <w:t>Yap Jin Fei</w:t>
      </w:r>
      <w:r w:rsidR="00CF3DDB">
        <w:t xml:space="preserve">, </w:t>
      </w:r>
      <w:r w:rsidR="00D81635">
        <w:t>Head of Procurement</w:t>
      </w:r>
      <w:r w:rsidR="00CF3DDB">
        <w:t xml:space="preserve">, </w:t>
      </w:r>
      <w:r w:rsidR="00D872B8">
        <w:rPr>
          <w:rFonts w:hint="eastAsia"/>
        </w:rPr>
        <w:t>Dutch Lady</w:t>
      </w:r>
    </w:p>
    <w:p w14:paraId="5791C059" w14:textId="77777777" w:rsidR="00E83493" w:rsidRDefault="00A13559">
      <w:r>
        <w:tab/>
      </w:r>
      <w:r>
        <w:tab/>
      </w:r>
      <w:r>
        <w:tab/>
      </w:r>
      <w:r>
        <w:tab/>
        <w:t xml:space="preserve">  Tel: </w:t>
      </w:r>
      <w:r w:rsidR="00D872B8">
        <w:rPr>
          <w:rFonts w:hint="eastAsia"/>
        </w:rPr>
        <w:t>012</w:t>
      </w:r>
      <w:r w:rsidR="00D872B8">
        <w:t>-</w:t>
      </w:r>
      <w:r w:rsidR="00D872B8">
        <w:rPr>
          <w:rFonts w:hint="eastAsia"/>
        </w:rPr>
        <w:t>580 0920</w:t>
      </w:r>
    </w:p>
    <w:p w14:paraId="0D8CF352" w14:textId="77777777" w:rsidR="00E83493" w:rsidRDefault="00E83493"/>
    <w:p w14:paraId="2B2EFAD5" w14:textId="1A63858C" w:rsidR="00E83493" w:rsidRPr="006C1A21" w:rsidRDefault="00E83493" w:rsidP="002D191E">
      <w:pPr>
        <w:rPr>
          <w:lang w:val="en-MY"/>
        </w:rPr>
      </w:pPr>
      <w:r>
        <w:tab/>
      </w:r>
      <w:r>
        <w:tab/>
      </w:r>
      <w:r>
        <w:tab/>
      </w:r>
      <w:r>
        <w:tab/>
      </w:r>
    </w:p>
    <w:sectPr w:rsidR="00E83493" w:rsidRPr="006C1A21" w:rsidSect="00E93BCA"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1CA8B" w14:textId="77777777" w:rsidR="00EE0B82" w:rsidRDefault="00EE0B82" w:rsidP="00E73ED4">
      <w:r>
        <w:separator/>
      </w:r>
    </w:p>
  </w:endnote>
  <w:endnote w:type="continuationSeparator" w:id="0">
    <w:p w14:paraId="5967F0A0" w14:textId="77777777" w:rsidR="00EE0B82" w:rsidRDefault="00EE0B82" w:rsidP="00E73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E8E95" w14:textId="77777777" w:rsidR="00EE0B82" w:rsidRDefault="00EE0B82" w:rsidP="00E73ED4">
      <w:r>
        <w:separator/>
      </w:r>
    </w:p>
  </w:footnote>
  <w:footnote w:type="continuationSeparator" w:id="0">
    <w:p w14:paraId="4AEFAA4D" w14:textId="77777777" w:rsidR="00EE0B82" w:rsidRDefault="00EE0B82" w:rsidP="00E73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3532F"/>
    <w:multiLevelType w:val="hybridMultilevel"/>
    <w:tmpl w:val="DF102E36"/>
    <w:lvl w:ilvl="0" w:tplc="ABF68C0C">
      <w:numFmt w:val="bullet"/>
      <w:lvlText w:val="-"/>
      <w:lvlJc w:val="left"/>
      <w:pPr>
        <w:ind w:left="3240" w:hanging="360"/>
      </w:pPr>
      <w:rPr>
        <w:rFonts w:ascii="Times New Roman" w:eastAsia="SimSu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D5B13EE"/>
    <w:multiLevelType w:val="hybridMultilevel"/>
    <w:tmpl w:val="685C1DC8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8525A"/>
    <w:multiLevelType w:val="hybridMultilevel"/>
    <w:tmpl w:val="D6FE77C4"/>
    <w:lvl w:ilvl="0" w:tplc="C3D2CB7C">
      <w:numFmt w:val="bullet"/>
      <w:lvlText w:val="-"/>
      <w:lvlJc w:val="left"/>
      <w:pPr>
        <w:ind w:left="3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3" w15:restartNumberingAfterBreak="0">
    <w:nsid w:val="1D0C1281"/>
    <w:multiLevelType w:val="hybridMultilevel"/>
    <w:tmpl w:val="40EAB854"/>
    <w:lvl w:ilvl="0" w:tplc="C380B54E">
      <w:numFmt w:val="bullet"/>
      <w:lvlText w:val="-"/>
      <w:lvlJc w:val="left"/>
      <w:pPr>
        <w:tabs>
          <w:tab w:val="num" w:pos="6240"/>
        </w:tabs>
        <w:ind w:left="624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3ECD02E4"/>
    <w:multiLevelType w:val="hybridMultilevel"/>
    <w:tmpl w:val="08CE1CEA"/>
    <w:lvl w:ilvl="0" w:tplc="37483A10">
      <w:numFmt w:val="bullet"/>
      <w:lvlText w:val="-"/>
      <w:lvlJc w:val="left"/>
      <w:pPr>
        <w:ind w:left="3285" w:hanging="360"/>
      </w:pPr>
      <w:rPr>
        <w:rFonts w:ascii="Times New Roman" w:eastAsia="SimSu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5" w15:restartNumberingAfterBreak="0">
    <w:nsid w:val="43A135E8"/>
    <w:multiLevelType w:val="hybridMultilevel"/>
    <w:tmpl w:val="0F4AC742"/>
    <w:lvl w:ilvl="0" w:tplc="67BE7ECE">
      <w:numFmt w:val="bullet"/>
      <w:lvlText w:val="-"/>
      <w:lvlJc w:val="left"/>
      <w:pPr>
        <w:ind w:left="3300" w:hanging="360"/>
      </w:pPr>
      <w:rPr>
        <w:rFonts w:ascii="Times New Roman" w:eastAsia="SimSu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2" w:tplc="4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6" w15:restartNumberingAfterBreak="0">
    <w:nsid w:val="44FE00F7"/>
    <w:multiLevelType w:val="hybridMultilevel"/>
    <w:tmpl w:val="90601A92"/>
    <w:lvl w:ilvl="0" w:tplc="C380B54E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08253A6"/>
    <w:multiLevelType w:val="hybridMultilevel"/>
    <w:tmpl w:val="783C10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36B27"/>
    <w:multiLevelType w:val="hybridMultilevel"/>
    <w:tmpl w:val="E978449E"/>
    <w:lvl w:ilvl="0" w:tplc="C380B54E">
      <w:numFmt w:val="bullet"/>
      <w:lvlText w:val="-"/>
      <w:lvlJc w:val="left"/>
      <w:pPr>
        <w:ind w:left="3720" w:hanging="360"/>
      </w:pPr>
      <w:rPr>
        <w:rFonts w:ascii="Times New Roman" w:eastAsia="SimSu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9" w15:restartNumberingAfterBreak="0">
    <w:nsid w:val="72A6093D"/>
    <w:multiLevelType w:val="hybridMultilevel"/>
    <w:tmpl w:val="2B6A0D7C"/>
    <w:lvl w:ilvl="0" w:tplc="ABF68C0C">
      <w:numFmt w:val="bullet"/>
      <w:lvlText w:val="-"/>
      <w:lvlJc w:val="left"/>
      <w:pPr>
        <w:ind w:left="3337" w:hanging="360"/>
      </w:pPr>
      <w:rPr>
        <w:rFonts w:ascii="Times New Roman" w:eastAsia="SimSu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0" w15:restartNumberingAfterBreak="0">
    <w:nsid w:val="78150484"/>
    <w:multiLevelType w:val="hybridMultilevel"/>
    <w:tmpl w:val="F258D2F8"/>
    <w:lvl w:ilvl="0" w:tplc="C380B54E">
      <w:numFmt w:val="bullet"/>
      <w:lvlText w:val="-"/>
      <w:lvlJc w:val="left"/>
      <w:pPr>
        <w:tabs>
          <w:tab w:val="num" w:pos="3360"/>
        </w:tabs>
        <w:ind w:left="3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7955859">
    <w:abstractNumId w:val="6"/>
  </w:num>
  <w:num w:numId="2" w16cid:durableId="1268393166">
    <w:abstractNumId w:val="3"/>
  </w:num>
  <w:num w:numId="3" w16cid:durableId="1184905105">
    <w:abstractNumId w:val="10"/>
  </w:num>
  <w:num w:numId="4" w16cid:durableId="1603758522">
    <w:abstractNumId w:val="1"/>
  </w:num>
  <w:num w:numId="5" w16cid:durableId="331182761">
    <w:abstractNumId w:val="7"/>
  </w:num>
  <w:num w:numId="6" w16cid:durableId="550263137">
    <w:abstractNumId w:val="4"/>
  </w:num>
  <w:num w:numId="7" w16cid:durableId="888419626">
    <w:abstractNumId w:val="9"/>
  </w:num>
  <w:num w:numId="8" w16cid:durableId="1286352938">
    <w:abstractNumId w:val="8"/>
  </w:num>
  <w:num w:numId="9" w16cid:durableId="1797142179">
    <w:abstractNumId w:val="5"/>
  </w:num>
  <w:num w:numId="10" w16cid:durableId="1947106827">
    <w:abstractNumId w:val="2"/>
  </w:num>
  <w:num w:numId="11" w16cid:durableId="1108476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EE1"/>
    <w:rsid w:val="000018A3"/>
    <w:rsid w:val="00082D4F"/>
    <w:rsid w:val="000D06B7"/>
    <w:rsid w:val="00132931"/>
    <w:rsid w:val="001640F5"/>
    <w:rsid w:val="001967D6"/>
    <w:rsid w:val="002379B9"/>
    <w:rsid w:val="00241EAD"/>
    <w:rsid w:val="00243D68"/>
    <w:rsid w:val="002D191E"/>
    <w:rsid w:val="002E65BC"/>
    <w:rsid w:val="00305E73"/>
    <w:rsid w:val="00316E43"/>
    <w:rsid w:val="00341F12"/>
    <w:rsid w:val="003830CC"/>
    <w:rsid w:val="00393B67"/>
    <w:rsid w:val="003C0A85"/>
    <w:rsid w:val="003E3291"/>
    <w:rsid w:val="00411A5E"/>
    <w:rsid w:val="00456EE9"/>
    <w:rsid w:val="004760F4"/>
    <w:rsid w:val="004B01C9"/>
    <w:rsid w:val="004B2F64"/>
    <w:rsid w:val="004C200A"/>
    <w:rsid w:val="004C7FFB"/>
    <w:rsid w:val="005045B7"/>
    <w:rsid w:val="00510A63"/>
    <w:rsid w:val="00552996"/>
    <w:rsid w:val="005675A8"/>
    <w:rsid w:val="00572D3F"/>
    <w:rsid w:val="00577656"/>
    <w:rsid w:val="005818F6"/>
    <w:rsid w:val="005B76A3"/>
    <w:rsid w:val="005F20B3"/>
    <w:rsid w:val="00682EB7"/>
    <w:rsid w:val="006C1A21"/>
    <w:rsid w:val="00704499"/>
    <w:rsid w:val="00764281"/>
    <w:rsid w:val="007706E6"/>
    <w:rsid w:val="007B5B36"/>
    <w:rsid w:val="007C1871"/>
    <w:rsid w:val="007C277D"/>
    <w:rsid w:val="007C53D1"/>
    <w:rsid w:val="0081756F"/>
    <w:rsid w:val="00860BF2"/>
    <w:rsid w:val="008C545E"/>
    <w:rsid w:val="008C6B4D"/>
    <w:rsid w:val="008E5EC6"/>
    <w:rsid w:val="008F346B"/>
    <w:rsid w:val="00900C65"/>
    <w:rsid w:val="00940E50"/>
    <w:rsid w:val="009577F1"/>
    <w:rsid w:val="00991215"/>
    <w:rsid w:val="009C1DE0"/>
    <w:rsid w:val="009E2D4D"/>
    <w:rsid w:val="009E5E87"/>
    <w:rsid w:val="009F4B88"/>
    <w:rsid w:val="009F6131"/>
    <w:rsid w:val="009F72AE"/>
    <w:rsid w:val="00A10DE2"/>
    <w:rsid w:val="00A13559"/>
    <w:rsid w:val="00A20486"/>
    <w:rsid w:val="00A4163F"/>
    <w:rsid w:val="00A63295"/>
    <w:rsid w:val="00A93D75"/>
    <w:rsid w:val="00AC5DB9"/>
    <w:rsid w:val="00AE123C"/>
    <w:rsid w:val="00AF4301"/>
    <w:rsid w:val="00B03D16"/>
    <w:rsid w:val="00B80A5D"/>
    <w:rsid w:val="00BE62C1"/>
    <w:rsid w:val="00C01073"/>
    <w:rsid w:val="00C05EE1"/>
    <w:rsid w:val="00C55A10"/>
    <w:rsid w:val="00CA1514"/>
    <w:rsid w:val="00CA565B"/>
    <w:rsid w:val="00CA5A08"/>
    <w:rsid w:val="00CA6F5F"/>
    <w:rsid w:val="00CE4ACD"/>
    <w:rsid w:val="00CE5B36"/>
    <w:rsid w:val="00CE6725"/>
    <w:rsid w:val="00CF3DDB"/>
    <w:rsid w:val="00D20A32"/>
    <w:rsid w:val="00D41CEB"/>
    <w:rsid w:val="00D60780"/>
    <w:rsid w:val="00D80CB4"/>
    <w:rsid w:val="00D81635"/>
    <w:rsid w:val="00D872B8"/>
    <w:rsid w:val="00DD3754"/>
    <w:rsid w:val="00E30E83"/>
    <w:rsid w:val="00E37019"/>
    <w:rsid w:val="00E53AC0"/>
    <w:rsid w:val="00E56AAD"/>
    <w:rsid w:val="00E6274D"/>
    <w:rsid w:val="00E73ED4"/>
    <w:rsid w:val="00E83493"/>
    <w:rsid w:val="00E93BCA"/>
    <w:rsid w:val="00EA1D72"/>
    <w:rsid w:val="00EB38D5"/>
    <w:rsid w:val="00EE0B82"/>
    <w:rsid w:val="00F35D13"/>
    <w:rsid w:val="00F37927"/>
    <w:rsid w:val="00F43F24"/>
    <w:rsid w:val="00FE1A42"/>
    <w:rsid w:val="00FE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63133"/>
  <w15:docId w15:val="{4D5DFE6C-3B86-44B7-A4B2-0A7BC8C4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200A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991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9121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355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A56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0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Nama</vt:lpstr>
    </vt:vector>
  </TitlesOfParts>
  <Company>KB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Nama</dc:title>
  <dc:creator>joee</dc:creator>
  <cp:lastModifiedBy>Office Installer</cp:lastModifiedBy>
  <cp:revision>2</cp:revision>
  <dcterms:created xsi:type="dcterms:W3CDTF">2025-05-26T02:23:00Z</dcterms:created>
  <dcterms:modified xsi:type="dcterms:W3CDTF">2025-05-26T02:23:00Z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69bf4a9-87bd-4dbf-a36c-1db5158e5def_Enabled">
    <vt:lpwstr>true</vt:lpwstr>
  </property>
  <property fmtid="{D5CDD505-2E9C-101B-9397-08002B2CF9AE}" pid="3" name="MSIP_Label_569bf4a9-87bd-4dbf-a36c-1db5158e5def_SetDate">
    <vt:lpwstr>2022-03-17T09:10:13Z</vt:lpwstr>
  </property>
  <property fmtid="{D5CDD505-2E9C-101B-9397-08002B2CF9AE}" pid="4" name="MSIP_Label_569bf4a9-87bd-4dbf-a36c-1db5158e5def_Method">
    <vt:lpwstr>Privileged</vt:lpwstr>
  </property>
  <property fmtid="{D5CDD505-2E9C-101B-9397-08002B2CF9AE}" pid="5" name="MSIP_Label_569bf4a9-87bd-4dbf-a36c-1db5158e5def_Name">
    <vt:lpwstr>569bf4a9-87bd-4dbf-a36c-1db5158e5def</vt:lpwstr>
  </property>
  <property fmtid="{D5CDD505-2E9C-101B-9397-08002B2CF9AE}" pid="6" name="MSIP_Label_569bf4a9-87bd-4dbf-a36c-1db5158e5def_SiteId">
    <vt:lpwstr>ea80952e-a476-42d4-aaf4-5457852b0f7e</vt:lpwstr>
  </property>
  <property fmtid="{D5CDD505-2E9C-101B-9397-08002B2CF9AE}" pid="7" name="MSIP_Label_569bf4a9-87bd-4dbf-a36c-1db5158e5def_ActionId">
    <vt:lpwstr>eaee5963-b98a-4d5a-9f82-7c1553ccd675</vt:lpwstr>
  </property>
  <property fmtid="{D5CDD505-2E9C-101B-9397-08002B2CF9AE}" pid="8" name="MSIP_Label_569bf4a9-87bd-4dbf-a36c-1db5158e5def_ContentBits">
    <vt:lpwstr>0</vt:lpwstr>
  </property>
</Properties>
</file>