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551D4" w:rsidRDefault="00F642E7">
      <w:pPr>
        <w:ind w:left="216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YEO MING LI, JUSTIN</w:t>
      </w:r>
    </w:p>
    <w:p w14:paraId="00000002" w14:textId="7B2797EB" w:rsidR="00F551D4" w:rsidRDefault="002B106B">
      <w:pPr>
        <w:ind w:left="2160" w:firstLine="720"/>
      </w:pPr>
      <w:r>
        <w:t>3430</w:t>
      </w:r>
      <w:r w:rsidR="00F642E7">
        <w:t xml:space="preserve">, </w:t>
      </w:r>
      <w:r>
        <w:t>PERSIARAN KASAWARI 1</w:t>
      </w:r>
      <w:r w:rsidR="00F642E7">
        <w:t xml:space="preserve">, </w:t>
      </w:r>
    </w:p>
    <w:p w14:paraId="00000003" w14:textId="1F195AF7" w:rsidR="00F551D4" w:rsidRDefault="002B106B">
      <w:pPr>
        <w:ind w:left="2160" w:firstLine="720"/>
      </w:pPr>
      <w:r>
        <w:t>TAMAN DESA HARAS, 68000, ULU KELANG, AMPANG</w:t>
      </w:r>
    </w:p>
    <w:p w14:paraId="00000004" w14:textId="77777777" w:rsidR="00F551D4" w:rsidRDefault="00F642E7">
      <w:pPr>
        <w:ind w:left="2160" w:firstLine="720"/>
      </w:pPr>
      <w:r>
        <w:t>Tel: 012-224 8158</w:t>
      </w:r>
    </w:p>
    <w:p w14:paraId="00000005" w14:textId="77777777" w:rsidR="00F551D4" w:rsidRDefault="00F642E7">
      <w:pPr>
        <w:ind w:left="2160" w:firstLine="720"/>
      </w:pPr>
      <w:r>
        <w:t xml:space="preserve">Email: </w:t>
      </w:r>
      <w:hyperlink>
        <w:r>
          <w:rPr>
            <w:color w:val="0563C1"/>
            <w:u w:val="single"/>
          </w:rPr>
          <w:t>justin_yml@hotmail.com</w:t>
        </w:r>
      </w:hyperlink>
      <w:r>
        <w:tab/>
      </w:r>
    </w:p>
    <w:p w14:paraId="00000006" w14:textId="77777777" w:rsidR="00F551D4" w:rsidRDefault="00952ECE">
      <w:r>
        <w:pict w14:anchorId="7588E4A0">
          <v:rect id="_x0000_i1025" style="width:0;height:1.5pt" o:hralign="center" o:hrstd="t" o:hr="t" fillcolor="#a0a0a0" stroked="f"/>
        </w:pict>
      </w:r>
    </w:p>
    <w:p w14:paraId="00000007" w14:textId="09F27B1D" w:rsidR="00F551D4" w:rsidRDefault="00F70CB8">
      <w:pPr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CAREER PROFILE</w:t>
      </w:r>
    </w:p>
    <w:p w14:paraId="00000008" w14:textId="0A8F306B" w:rsidR="00F551D4" w:rsidRDefault="00447C7D">
      <w:pPr>
        <w:rPr>
          <w:sz w:val="24"/>
          <w:szCs w:val="24"/>
        </w:rPr>
      </w:pPr>
      <w:r>
        <w:rPr>
          <w:sz w:val="24"/>
          <w:szCs w:val="24"/>
        </w:rPr>
        <w:t>Equity Derivatives Trader with 8</w:t>
      </w:r>
      <w:r w:rsidR="00F642E7">
        <w:rPr>
          <w:sz w:val="24"/>
          <w:szCs w:val="24"/>
        </w:rPr>
        <w:t>+ years of market experience in the Malaysian</w:t>
      </w:r>
      <w:r w:rsidR="00F90E30">
        <w:rPr>
          <w:sz w:val="24"/>
          <w:szCs w:val="24"/>
        </w:rPr>
        <w:t xml:space="preserve">, HK and US </w:t>
      </w:r>
      <w:r w:rsidR="00F642E7">
        <w:rPr>
          <w:sz w:val="24"/>
          <w:szCs w:val="24"/>
        </w:rPr>
        <w:t>equ</w:t>
      </w:r>
      <w:r>
        <w:rPr>
          <w:sz w:val="24"/>
          <w:szCs w:val="24"/>
        </w:rPr>
        <w:t>ity markets, employed by RHB</w:t>
      </w:r>
      <w:r w:rsidR="00F642E7">
        <w:rPr>
          <w:sz w:val="24"/>
          <w:szCs w:val="24"/>
        </w:rPr>
        <w:t xml:space="preserve"> Investment Bank Bhd. Possesses a Bachelor of Science in Actuarial Science &amp; Applied Statistics, passion for numbers as well as excellent interpersonal skills. </w:t>
      </w:r>
    </w:p>
    <w:p w14:paraId="00000009" w14:textId="77777777" w:rsidR="00F551D4" w:rsidRDefault="00F551D4">
      <w:pPr>
        <w:rPr>
          <w:sz w:val="24"/>
          <w:szCs w:val="24"/>
        </w:rPr>
      </w:pPr>
    </w:p>
    <w:p w14:paraId="0000000A" w14:textId="6FF5C2AE" w:rsidR="00F551D4" w:rsidRDefault="00F642E7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PROFESSIONAL EXPERIENCE</w:t>
      </w:r>
    </w:p>
    <w:p w14:paraId="5AFEB175" w14:textId="77777777" w:rsidR="006414D1" w:rsidRDefault="006414D1" w:rsidP="006414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RHB Investment Bank </w:t>
      </w:r>
      <w:proofErr w:type="spellStart"/>
      <w:r>
        <w:rPr>
          <w:b/>
          <w:sz w:val="24"/>
          <w:szCs w:val="24"/>
        </w:rPr>
        <w:t>Bhd</w:t>
      </w:r>
      <w:proofErr w:type="spellEnd"/>
    </w:p>
    <w:p w14:paraId="77EAC8F7" w14:textId="77777777" w:rsidR="006414D1" w:rsidRDefault="006414D1" w:rsidP="006414D1">
      <w:pPr>
        <w:rPr>
          <w:i/>
          <w:sz w:val="24"/>
          <w:szCs w:val="24"/>
        </w:rPr>
      </w:pPr>
      <w:r>
        <w:rPr>
          <w:i/>
          <w:sz w:val="24"/>
          <w:szCs w:val="24"/>
        </w:rPr>
        <w:t>Head of Trading, August 2022– Present</w:t>
      </w:r>
    </w:p>
    <w:p w14:paraId="052CA86A" w14:textId="464004DD" w:rsidR="006414D1" w:rsidRDefault="006414D1" w:rsidP="006414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Responsible for the issuance and market-making of Structured Warrants listed on Bursa Malaysia. Also driving the launch of new products in order to diversify RHB Investment Bank’s </w:t>
      </w:r>
      <w:r w:rsidR="00F90E30">
        <w:rPr>
          <w:color w:val="000000"/>
          <w:sz w:val="24"/>
          <w:szCs w:val="24"/>
        </w:rPr>
        <w:t>Product</w:t>
      </w:r>
      <w:r>
        <w:rPr>
          <w:color w:val="000000"/>
          <w:sz w:val="24"/>
          <w:szCs w:val="24"/>
        </w:rPr>
        <w:t xml:space="preserve"> offerings</w:t>
      </w:r>
      <w:r w:rsidR="009B66D4">
        <w:rPr>
          <w:color w:val="000000"/>
          <w:sz w:val="24"/>
          <w:szCs w:val="24"/>
        </w:rPr>
        <w:t xml:space="preserve"> </w:t>
      </w:r>
      <w:proofErr w:type="spellStart"/>
      <w:r w:rsidR="009B66D4">
        <w:rPr>
          <w:color w:val="000000"/>
          <w:sz w:val="24"/>
          <w:szCs w:val="24"/>
        </w:rPr>
        <w:t>ie</w:t>
      </w:r>
      <w:proofErr w:type="spellEnd"/>
      <w:r w:rsidR="009B66D4">
        <w:rPr>
          <w:color w:val="000000"/>
          <w:sz w:val="24"/>
          <w:szCs w:val="24"/>
        </w:rPr>
        <w:t xml:space="preserve"> Equity </w:t>
      </w:r>
      <w:proofErr w:type="spellStart"/>
      <w:r w:rsidR="009B66D4">
        <w:rPr>
          <w:color w:val="000000"/>
          <w:sz w:val="24"/>
          <w:szCs w:val="24"/>
        </w:rPr>
        <w:t>Autocallable</w:t>
      </w:r>
      <w:proofErr w:type="spellEnd"/>
      <w:r w:rsidR="009B66D4">
        <w:rPr>
          <w:color w:val="000000"/>
          <w:sz w:val="24"/>
          <w:szCs w:val="24"/>
        </w:rPr>
        <w:t xml:space="preserve">, Twin-Win, </w:t>
      </w:r>
      <w:proofErr w:type="spellStart"/>
      <w:r w:rsidR="009B66D4">
        <w:rPr>
          <w:color w:val="000000"/>
          <w:sz w:val="24"/>
          <w:szCs w:val="24"/>
        </w:rPr>
        <w:t>Sharkfin</w:t>
      </w:r>
      <w:proofErr w:type="spellEnd"/>
      <w:r w:rsidR="009B66D4">
        <w:rPr>
          <w:color w:val="000000"/>
          <w:sz w:val="24"/>
          <w:szCs w:val="24"/>
        </w:rPr>
        <w:t xml:space="preserve"> Notes</w:t>
      </w:r>
      <w:r>
        <w:rPr>
          <w:color w:val="000000"/>
          <w:sz w:val="24"/>
          <w:szCs w:val="24"/>
        </w:rPr>
        <w:t xml:space="preserve">. </w:t>
      </w:r>
    </w:p>
    <w:p w14:paraId="7D882B47" w14:textId="266E0A27" w:rsidR="00896AEF" w:rsidRPr="00896AEF" w:rsidRDefault="00896AEF" w:rsidP="00896A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charge of achieving department’s annual revenue target.</w:t>
      </w:r>
    </w:p>
    <w:p w14:paraId="0F3FED4B" w14:textId="7DA54128" w:rsidR="00F642E7" w:rsidRDefault="00F642E7">
      <w:pPr>
        <w:rPr>
          <w:b/>
          <w:sz w:val="30"/>
          <w:szCs w:val="30"/>
          <w:u w:val="single"/>
        </w:rPr>
      </w:pPr>
    </w:p>
    <w:p w14:paraId="0000000B" w14:textId="77777777" w:rsidR="00F551D4" w:rsidRDefault="00F642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Maybank Investment Bank </w:t>
      </w:r>
      <w:proofErr w:type="spellStart"/>
      <w:r>
        <w:rPr>
          <w:b/>
          <w:sz w:val="24"/>
          <w:szCs w:val="24"/>
        </w:rPr>
        <w:t>Bhd</w:t>
      </w:r>
      <w:proofErr w:type="spellEnd"/>
    </w:p>
    <w:p w14:paraId="0000000C" w14:textId="4088FB50" w:rsidR="00F551D4" w:rsidRDefault="00E55DF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Senior </w:t>
      </w:r>
      <w:r w:rsidR="001D5E04">
        <w:rPr>
          <w:i/>
          <w:sz w:val="24"/>
          <w:szCs w:val="24"/>
        </w:rPr>
        <w:t>Trader, May 2015 – August 2022</w:t>
      </w:r>
    </w:p>
    <w:p w14:paraId="0000000D" w14:textId="77777777" w:rsidR="00F551D4" w:rsidRDefault="00F642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 market making and hedging activities for structured warrants sold (call and put) on behalf of the Bank (short gamma).</w:t>
      </w:r>
    </w:p>
    <w:p w14:paraId="0000000E" w14:textId="77777777" w:rsidR="00F551D4" w:rsidRDefault="00F642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Ensuring that the Bank retains position of at least top 3 issuer of Structured Warrants in Malaysia.</w:t>
      </w:r>
    </w:p>
    <w:p w14:paraId="0000000F" w14:textId="751E4266" w:rsidR="00F551D4" w:rsidRDefault="00F642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Execution of hedges </w:t>
      </w:r>
      <w:r w:rsidR="00E55DFD">
        <w:rPr>
          <w:color w:val="000000"/>
          <w:sz w:val="24"/>
          <w:szCs w:val="24"/>
        </w:rPr>
        <w:t xml:space="preserve">and development of strategy </w:t>
      </w:r>
      <w:r>
        <w:rPr>
          <w:color w:val="000000"/>
          <w:sz w:val="24"/>
          <w:szCs w:val="24"/>
        </w:rPr>
        <w:t>for Structured Products</w:t>
      </w:r>
      <w:r w:rsidR="00E55DFD">
        <w:rPr>
          <w:color w:val="000000"/>
          <w:sz w:val="24"/>
          <w:szCs w:val="24"/>
        </w:rPr>
        <w:t xml:space="preserve"> portfolio</w:t>
      </w:r>
      <w:r>
        <w:rPr>
          <w:color w:val="000000"/>
          <w:sz w:val="24"/>
          <w:szCs w:val="24"/>
        </w:rPr>
        <w:t xml:space="preserve"> such as Equity Linked Notes, </w:t>
      </w:r>
      <w:proofErr w:type="spellStart"/>
      <w:r>
        <w:rPr>
          <w:color w:val="000000"/>
          <w:sz w:val="24"/>
          <w:szCs w:val="24"/>
        </w:rPr>
        <w:t>Autocallables</w:t>
      </w:r>
      <w:proofErr w:type="spellEnd"/>
      <w:r>
        <w:rPr>
          <w:color w:val="000000"/>
          <w:sz w:val="24"/>
          <w:szCs w:val="24"/>
        </w:rPr>
        <w:t xml:space="preserve"> (mainly long gamma) and also Delta 1 products (Equity Swaps)</w:t>
      </w:r>
    </w:p>
    <w:p w14:paraId="46DA0EE3" w14:textId="77777777" w:rsidR="0083367A" w:rsidRDefault="00F642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Analysis and consolidation of day-end positions as well as ensuring that Risk Limits are adhered to.</w:t>
      </w:r>
    </w:p>
    <w:p w14:paraId="00000010" w14:textId="26452CF2" w:rsidR="00F551D4" w:rsidRDefault="00F642E7" w:rsidP="008336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11" w14:textId="77777777" w:rsidR="00F551D4" w:rsidRDefault="00F551D4">
      <w:pPr>
        <w:rPr>
          <w:sz w:val="24"/>
          <w:szCs w:val="24"/>
        </w:rPr>
      </w:pPr>
    </w:p>
    <w:p w14:paraId="00000012" w14:textId="77777777" w:rsidR="00F551D4" w:rsidRDefault="00F642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Malayan Banking </w:t>
      </w:r>
      <w:proofErr w:type="spellStart"/>
      <w:r>
        <w:rPr>
          <w:b/>
          <w:sz w:val="24"/>
          <w:szCs w:val="24"/>
        </w:rPr>
        <w:t>Bhd</w:t>
      </w:r>
      <w:proofErr w:type="spellEnd"/>
    </w:p>
    <w:p w14:paraId="00000013" w14:textId="77777777" w:rsidR="00F551D4" w:rsidRDefault="00F642E7">
      <w:pPr>
        <w:rPr>
          <w:i/>
          <w:sz w:val="24"/>
          <w:szCs w:val="24"/>
        </w:rPr>
      </w:pPr>
      <w:r>
        <w:rPr>
          <w:i/>
          <w:sz w:val="24"/>
          <w:szCs w:val="24"/>
        </w:rPr>
        <w:t>Market Risk Manager, June 2012 – May 2015</w:t>
      </w:r>
    </w:p>
    <w:p w14:paraId="00000014" w14:textId="77777777" w:rsidR="00F551D4" w:rsidRDefault="00F642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 daily Independent Price Verification Process to uphold integrity and quality assurance of market data that is input into the Treasury system.</w:t>
      </w:r>
    </w:p>
    <w:p w14:paraId="00000015" w14:textId="77777777" w:rsidR="00F551D4" w:rsidRDefault="00F642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Ensuring the smooth process flow as well as oversight of market data dissemination to respective Overseas Units.</w:t>
      </w:r>
    </w:p>
    <w:p w14:paraId="00000016" w14:textId="77777777" w:rsidR="00F551D4" w:rsidRDefault="00F642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Monitoring of Risk Limits of Treasury Portfolio (PV01, FX NOP, Delta) as well as escalation to management should there be a breach in Risk Limits.</w:t>
      </w:r>
    </w:p>
    <w:p w14:paraId="00000017" w14:textId="77777777" w:rsidR="00F551D4" w:rsidRDefault="00F642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Daily analysis of Market Risk profile of Treasury Portfolio and market insight as well as early warning signals.</w:t>
      </w:r>
    </w:p>
    <w:p w14:paraId="00000018" w14:textId="77777777" w:rsidR="00F551D4" w:rsidRDefault="00F642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Running and analysis of daily </w:t>
      </w:r>
      <w:proofErr w:type="spellStart"/>
      <w:r>
        <w:rPr>
          <w:color w:val="000000"/>
          <w:sz w:val="24"/>
          <w:szCs w:val="24"/>
        </w:rPr>
        <w:t>VaR</w:t>
      </w:r>
      <w:proofErr w:type="spellEnd"/>
      <w:r>
        <w:rPr>
          <w:color w:val="000000"/>
          <w:sz w:val="24"/>
          <w:szCs w:val="24"/>
        </w:rPr>
        <w:t xml:space="preserve"> of the Treasury Portfolio.</w:t>
      </w:r>
    </w:p>
    <w:p w14:paraId="419F27A1" w14:textId="0EAB85E3" w:rsidR="00682845" w:rsidRPr="00682845" w:rsidRDefault="00F642E7" w:rsidP="006828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Automat</w:t>
      </w:r>
      <w:r w:rsidR="00682845">
        <w:rPr>
          <w:color w:val="000000"/>
          <w:sz w:val="24"/>
          <w:szCs w:val="24"/>
        </w:rPr>
        <w:t>ion of BAU processes using VBA</w:t>
      </w:r>
      <w:r w:rsidR="00CE75C6">
        <w:rPr>
          <w:color w:val="000000"/>
          <w:sz w:val="24"/>
          <w:szCs w:val="24"/>
        </w:rPr>
        <w:t>.</w:t>
      </w:r>
    </w:p>
    <w:p w14:paraId="0000001A" w14:textId="77777777" w:rsidR="00F551D4" w:rsidRDefault="00F551D4">
      <w:pPr>
        <w:rPr>
          <w:b/>
          <w:sz w:val="30"/>
          <w:szCs w:val="30"/>
          <w:u w:val="single"/>
        </w:rPr>
      </w:pPr>
    </w:p>
    <w:p w14:paraId="0000001B" w14:textId="77777777" w:rsidR="00F551D4" w:rsidRDefault="00F642E7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EDUCATION</w:t>
      </w:r>
    </w:p>
    <w:p w14:paraId="0000001C" w14:textId="77777777" w:rsidR="00F551D4" w:rsidRDefault="00F642E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College of Science, Purdue University, IN, United States</w:t>
      </w:r>
    </w:p>
    <w:p w14:paraId="0000001D" w14:textId="77777777" w:rsidR="00F551D4" w:rsidRDefault="00F642E7">
      <w:pPr>
        <w:rPr>
          <w:i/>
          <w:sz w:val="24"/>
          <w:szCs w:val="24"/>
        </w:rPr>
      </w:pPr>
      <w:r>
        <w:rPr>
          <w:i/>
          <w:sz w:val="24"/>
          <w:szCs w:val="24"/>
        </w:rPr>
        <w:t>Bachelor of Science in Actuarial Science &amp; Applied Statistics</w:t>
      </w:r>
    </w:p>
    <w:p w14:paraId="0000001E" w14:textId="77777777" w:rsidR="00F551D4" w:rsidRDefault="00F551D4">
      <w:pPr>
        <w:rPr>
          <w:b/>
          <w:sz w:val="30"/>
          <w:szCs w:val="30"/>
          <w:u w:val="single"/>
        </w:rPr>
      </w:pPr>
    </w:p>
    <w:p w14:paraId="0000001F" w14:textId="77777777" w:rsidR="00F551D4" w:rsidRDefault="00F642E7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PROFESSIONAL CERTIFICATIONS</w:t>
      </w:r>
    </w:p>
    <w:p w14:paraId="00000020" w14:textId="77777777" w:rsidR="00F551D4" w:rsidRDefault="00F642E7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Persatuan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Pasaran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Kewangan</w:t>
      </w:r>
      <w:proofErr w:type="spellEnd"/>
      <w:r>
        <w:rPr>
          <w:i/>
          <w:sz w:val="24"/>
          <w:szCs w:val="24"/>
        </w:rPr>
        <w:t xml:space="preserve"> Malaysia, 2013</w:t>
      </w:r>
    </w:p>
    <w:p w14:paraId="00000021" w14:textId="77777777" w:rsidR="00F551D4" w:rsidRDefault="00F551D4">
      <w:pPr>
        <w:rPr>
          <w:b/>
          <w:sz w:val="30"/>
          <w:szCs w:val="30"/>
          <w:u w:val="single"/>
        </w:rPr>
      </w:pPr>
    </w:p>
    <w:p w14:paraId="00000022" w14:textId="77777777" w:rsidR="00F551D4" w:rsidRDefault="00F642E7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ADDITIONAL SKILLS</w:t>
      </w:r>
    </w:p>
    <w:p w14:paraId="00000023" w14:textId="77777777" w:rsidR="00F551D4" w:rsidRDefault="00F642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Proficient in Microsoft Excel and Word.</w:t>
      </w:r>
    </w:p>
    <w:p w14:paraId="00000024" w14:textId="77777777" w:rsidR="00F551D4" w:rsidRDefault="00F642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Fluent in spoken and written English.</w:t>
      </w:r>
    </w:p>
    <w:p w14:paraId="00000025" w14:textId="71F80977" w:rsidR="00F551D4" w:rsidRDefault="00C150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Able to program in VBA</w:t>
      </w:r>
    </w:p>
    <w:p w14:paraId="00000026" w14:textId="77777777" w:rsidR="00F551D4" w:rsidRDefault="00F551D4">
      <w:pPr>
        <w:rPr>
          <w:sz w:val="24"/>
          <w:szCs w:val="24"/>
        </w:rPr>
      </w:pPr>
    </w:p>
    <w:p w14:paraId="00000027" w14:textId="77777777" w:rsidR="00F551D4" w:rsidRDefault="00F642E7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HOBBIES</w:t>
      </w:r>
    </w:p>
    <w:p w14:paraId="00000028" w14:textId="77777777" w:rsidR="00F551D4" w:rsidRDefault="00F642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Badminton – </w:t>
      </w:r>
      <w:proofErr w:type="gramStart"/>
      <w:r>
        <w:rPr>
          <w:color w:val="000000"/>
          <w:sz w:val="24"/>
          <w:szCs w:val="24"/>
        </w:rPr>
        <w:t>Level :</w:t>
      </w:r>
      <w:proofErr w:type="gramEnd"/>
      <w:r>
        <w:rPr>
          <w:color w:val="000000"/>
          <w:sz w:val="24"/>
          <w:szCs w:val="24"/>
        </w:rPr>
        <w:t xml:space="preserve"> Social</w:t>
      </w:r>
    </w:p>
    <w:p w14:paraId="00000029" w14:textId="77777777" w:rsidR="00F551D4" w:rsidRDefault="00F642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Chess – </w:t>
      </w:r>
      <w:proofErr w:type="gramStart"/>
      <w:r>
        <w:rPr>
          <w:color w:val="000000"/>
          <w:sz w:val="24"/>
          <w:szCs w:val="24"/>
        </w:rPr>
        <w:t>Level :</w:t>
      </w:r>
      <w:proofErr w:type="gramEnd"/>
      <w:r>
        <w:rPr>
          <w:color w:val="000000"/>
          <w:sz w:val="24"/>
          <w:szCs w:val="24"/>
        </w:rPr>
        <w:t xml:space="preserve"> Competitive</w:t>
      </w:r>
    </w:p>
    <w:p w14:paraId="580D0726" w14:textId="70BCC52A" w:rsidR="00CD4CC2" w:rsidRPr="00952ECE" w:rsidRDefault="00F642E7" w:rsidP="00952E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Pool – </w:t>
      </w:r>
      <w:proofErr w:type="gramStart"/>
      <w:r>
        <w:rPr>
          <w:color w:val="000000"/>
          <w:sz w:val="24"/>
          <w:szCs w:val="24"/>
        </w:rPr>
        <w:t>Level :</w:t>
      </w:r>
      <w:proofErr w:type="gramEnd"/>
      <w:r>
        <w:rPr>
          <w:color w:val="000000"/>
          <w:sz w:val="24"/>
          <w:szCs w:val="24"/>
        </w:rPr>
        <w:t xml:space="preserve"> Socia</w:t>
      </w:r>
      <w:r w:rsidR="00952ECE">
        <w:rPr>
          <w:color w:val="000000"/>
          <w:sz w:val="24"/>
          <w:szCs w:val="24"/>
        </w:rPr>
        <w:t>l</w:t>
      </w:r>
    </w:p>
    <w:p w14:paraId="00000034" w14:textId="77777777" w:rsidR="00F551D4" w:rsidRDefault="00F642E7">
      <w:pPr>
        <w:rPr>
          <w:b/>
          <w:sz w:val="30"/>
          <w:szCs w:val="30"/>
          <w:u w:val="single"/>
        </w:rPr>
      </w:pPr>
      <w:bookmarkStart w:id="0" w:name="_GoBack"/>
      <w:bookmarkEnd w:id="0"/>
      <w:r>
        <w:rPr>
          <w:b/>
          <w:sz w:val="30"/>
          <w:szCs w:val="30"/>
          <w:u w:val="single"/>
        </w:rPr>
        <w:lastRenderedPageBreak/>
        <w:t>Expected/Last Drawn Salary:</w:t>
      </w:r>
    </w:p>
    <w:p w14:paraId="00000035" w14:textId="3AB82E4F" w:rsidR="00F551D4" w:rsidRDefault="00FC3BFC">
      <w:pPr>
        <w:rPr>
          <w:sz w:val="24"/>
          <w:szCs w:val="24"/>
        </w:rPr>
      </w:pPr>
      <w:r>
        <w:rPr>
          <w:sz w:val="24"/>
          <w:szCs w:val="24"/>
        </w:rPr>
        <w:t>Expected Salary: MYR 2</w:t>
      </w:r>
      <w:r w:rsidR="00A3753C">
        <w:rPr>
          <w:sz w:val="24"/>
          <w:szCs w:val="24"/>
        </w:rPr>
        <w:t>7</w:t>
      </w:r>
      <w:r>
        <w:rPr>
          <w:sz w:val="24"/>
          <w:szCs w:val="24"/>
        </w:rPr>
        <w:t>,0</w:t>
      </w:r>
      <w:r w:rsidR="00F642E7">
        <w:rPr>
          <w:sz w:val="24"/>
          <w:szCs w:val="24"/>
        </w:rPr>
        <w:t>00.00</w:t>
      </w:r>
    </w:p>
    <w:p w14:paraId="00000036" w14:textId="0452A7BB" w:rsidR="00F551D4" w:rsidRDefault="00F642E7">
      <w:pPr>
        <w:rPr>
          <w:sz w:val="24"/>
          <w:szCs w:val="24"/>
        </w:rPr>
      </w:pPr>
      <w:r>
        <w:rPr>
          <w:sz w:val="24"/>
          <w:szCs w:val="24"/>
        </w:rPr>
        <w:t xml:space="preserve">Last Drawn Salary: MYR </w:t>
      </w:r>
      <w:r w:rsidR="00C94472">
        <w:rPr>
          <w:sz w:val="24"/>
          <w:szCs w:val="24"/>
        </w:rPr>
        <w:t>18,</w:t>
      </w:r>
      <w:r w:rsidR="00A3753C">
        <w:rPr>
          <w:sz w:val="24"/>
          <w:szCs w:val="24"/>
        </w:rPr>
        <w:t>8</w:t>
      </w:r>
      <w:r w:rsidR="00C94472">
        <w:rPr>
          <w:sz w:val="24"/>
          <w:szCs w:val="24"/>
        </w:rPr>
        <w:t>00</w:t>
      </w:r>
      <w:r>
        <w:rPr>
          <w:sz w:val="24"/>
          <w:szCs w:val="24"/>
        </w:rPr>
        <w:t>.00</w:t>
      </w:r>
    </w:p>
    <w:p w14:paraId="00000037" w14:textId="77777777" w:rsidR="00F551D4" w:rsidRDefault="00F551D4">
      <w:pPr>
        <w:rPr>
          <w:sz w:val="24"/>
          <w:szCs w:val="24"/>
        </w:rPr>
      </w:pPr>
    </w:p>
    <w:p w14:paraId="00000038" w14:textId="77777777" w:rsidR="00F551D4" w:rsidRDefault="00F642E7">
      <w:pPr>
        <w:rPr>
          <w:b/>
          <w:sz w:val="30"/>
          <w:szCs w:val="30"/>
          <w:u w:val="single"/>
        </w:rPr>
      </w:pPr>
      <w:bookmarkStart w:id="1" w:name="_gjdgxs" w:colFirst="0" w:colLast="0"/>
      <w:bookmarkEnd w:id="1"/>
      <w:r>
        <w:rPr>
          <w:b/>
          <w:sz w:val="30"/>
          <w:szCs w:val="30"/>
          <w:u w:val="single"/>
        </w:rPr>
        <w:t>Availability Date:</w:t>
      </w:r>
    </w:p>
    <w:p w14:paraId="00000039" w14:textId="77777777" w:rsidR="00F551D4" w:rsidRDefault="00F642E7">
      <w:pPr>
        <w:rPr>
          <w:sz w:val="24"/>
          <w:szCs w:val="24"/>
        </w:rPr>
      </w:pPr>
      <w:r>
        <w:rPr>
          <w:sz w:val="24"/>
          <w:szCs w:val="24"/>
        </w:rPr>
        <w:t>3 months’ notice from date of tendered resignation.</w:t>
      </w:r>
    </w:p>
    <w:sectPr w:rsidR="00F551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4FA"/>
    <w:multiLevelType w:val="multilevel"/>
    <w:tmpl w:val="2C68E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922BEB"/>
    <w:multiLevelType w:val="multilevel"/>
    <w:tmpl w:val="00F89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CE1056"/>
    <w:multiLevelType w:val="multilevel"/>
    <w:tmpl w:val="EB4A0E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443BA"/>
    <w:multiLevelType w:val="multilevel"/>
    <w:tmpl w:val="E5C8D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73295B"/>
    <w:multiLevelType w:val="multilevel"/>
    <w:tmpl w:val="A5DA071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D4"/>
    <w:rsid w:val="001D5E04"/>
    <w:rsid w:val="002B106B"/>
    <w:rsid w:val="003D064B"/>
    <w:rsid w:val="00447C7D"/>
    <w:rsid w:val="006414D1"/>
    <w:rsid w:val="00682845"/>
    <w:rsid w:val="0083367A"/>
    <w:rsid w:val="00896AEF"/>
    <w:rsid w:val="00952ECE"/>
    <w:rsid w:val="0098553C"/>
    <w:rsid w:val="009B66D4"/>
    <w:rsid w:val="00A3753C"/>
    <w:rsid w:val="00C150D9"/>
    <w:rsid w:val="00C94472"/>
    <w:rsid w:val="00CD4CC2"/>
    <w:rsid w:val="00CE75C6"/>
    <w:rsid w:val="00E2378D"/>
    <w:rsid w:val="00E55DFD"/>
    <w:rsid w:val="00F551D4"/>
    <w:rsid w:val="00F642E7"/>
    <w:rsid w:val="00F70CB8"/>
    <w:rsid w:val="00F90E30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EF20"/>
  <w15:docId w15:val="{EBDE6973-6D2F-43E5-AC7A-EDAD454D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401</Words>
  <Characters>2291</Characters>
  <Application>Microsoft Office Word</Application>
  <DocSecurity>0</DocSecurity>
  <Lines>19</Lines>
  <Paragraphs>5</Paragraphs>
  <ScaleCrop>false</ScaleCrop>
  <Company>RHB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Yeo Ming Li</cp:lastModifiedBy>
  <cp:revision>24</cp:revision>
  <dcterms:created xsi:type="dcterms:W3CDTF">2023-10-02T01:41:00Z</dcterms:created>
  <dcterms:modified xsi:type="dcterms:W3CDTF">2024-07-03T00:35:00Z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{E02E1970-C4DE-4C6F-97FD-D5190A25080F}</vt:lpwstr>
  </property>
  <property fmtid="{D5CDD505-2E9C-101B-9397-08002B2CF9AE}" pid="3" name="DLPManualFileClassificationLastModifiedBy">
    <vt:lpwstr>PORTALDOM\461395</vt:lpwstr>
  </property>
  <property fmtid="{D5CDD505-2E9C-101B-9397-08002B2CF9AE}" pid="4" name="DLPManualFileClassificationLastModificationDate">
    <vt:lpwstr>1696210937</vt:lpwstr>
  </property>
  <property fmtid="{D5CDD505-2E9C-101B-9397-08002B2CF9AE}" pid="5" name="DLPManualFileClassificationVersion">
    <vt:lpwstr>11.4.0.45</vt:lpwstr>
  </property>
</Properties>
</file>